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B9" w:rsidRPr="00AD3FE1" w:rsidRDefault="00AD3FE1" w:rsidP="00AD3FE1">
      <w:pPr>
        <w:pStyle w:val="Gwkaistopka"/>
        <w:rPr>
          <w:rFonts w:ascii="Times New Roman" w:hAnsi="Times New Roman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ab/>
      </w:r>
      <w:r w:rsidRPr="00AD3FE1">
        <w:rPr>
          <w:rFonts w:ascii="Times New Roman" w:hAnsi="Times New Roman"/>
          <w:lang w:eastAsia="pl-PL"/>
        </w:rPr>
        <w:t>Załącznik nr 3</w:t>
      </w:r>
    </w:p>
    <w:p w:rsidR="000254B9" w:rsidRPr="00AD3FE1" w:rsidRDefault="00AD3FE1">
      <w:pPr>
        <w:keepNext/>
        <w:spacing w:after="0" w:line="240" w:lineRule="auto"/>
        <w:ind w:right="51"/>
        <w:jc w:val="center"/>
        <w:outlineLvl w:val="0"/>
        <w:rPr>
          <w:rFonts w:ascii="Times New Roman" w:hAnsi="Times New Roman"/>
          <w:b/>
          <w:lang w:eastAsia="pl-PL"/>
        </w:rPr>
      </w:pPr>
      <w:r w:rsidRPr="00AD3FE1">
        <w:rPr>
          <w:rFonts w:ascii="Times New Roman" w:hAnsi="Times New Roman"/>
          <w:b/>
          <w:lang w:eastAsia="pl-PL"/>
        </w:rPr>
        <w:t>UMOWA  NR SMS.I.260…………………</w:t>
      </w:r>
    </w:p>
    <w:p w:rsidR="000254B9" w:rsidRPr="00AD3FE1" w:rsidRDefault="000254B9">
      <w:pPr>
        <w:spacing w:after="0" w:line="360" w:lineRule="auto"/>
        <w:ind w:right="51"/>
        <w:jc w:val="center"/>
        <w:rPr>
          <w:rFonts w:ascii="Times New Roman" w:hAnsi="Times New Roman"/>
          <w:lang w:eastAsia="pl-PL"/>
        </w:rPr>
      </w:pP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W dniu </w:t>
      </w:r>
      <w:r>
        <w:rPr>
          <w:rFonts w:ascii="Times New Roman" w:hAnsi="Times New Roman"/>
          <w:lang w:eastAsia="pl-PL"/>
        </w:rPr>
        <w:t>….</w:t>
      </w:r>
      <w:r w:rsidRPr="00AD3FE1">
        <w:rPr>
          <w:rFonts w:ascii="Times New Roman" w:hAnsi="Times New Roman"/>
          <w:lang w:eastAsia="pl-PL"/>
        </w:rPr>
        <w:t>.01.2022 r. w  Raciborzu  pomiędzy: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spacing w:line="276" w:lineRule="auto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  <w:bCs/>
          <w:lang w:eastAsia="pl-PL"/>
        </w:rPr>
        <w:t xml:space="preserve">Województwem Śląskim, Zespołem Szkół Ogólnokształcących Mistrzostwa Sportowego w Raciborzu, </w:t>
      </w:r>
      <w:r w:rsidRPr="00AD3FE1">
        <w:rPr>
          <w:rFonts w:ascii="Times New Roman" w:hAnsi="Times New Roman"/>
        </w:rPr>
        <w:t xml:space="preserve">reprezentowanym przez Marcina Kunickiego – dyrektora Zespołu </w:t>
      </w:r>
      <w:r w:rsidRPr="00AD3FE1">
        <w:rPr>
          <w:rFonts w:ascii="Times New Roman" w:hAnsi="Times New Roman"/>
        </w:rPr>
        <w:t>działającego na podstawie pełnomocnictwa nr 157/21 Zarządu Województwa Śląskiego z dnia 15.06.2021 r., która oświadcza, że pełnomocnictwo to nie zostało odwołane,  zwanym w dalszej części umowy Zamawiającym.</w:t>
      </w: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a:</w:t>
      </w: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  <w:bCs/>
          <w:lang w:eastAsia="pl-PL"/>
        </w:rPr>
      </w:pPr>
      <w:r w:rsidRPr="00AD3FE1">
        <w:rPr>
          <w:rFonts w:ascii="Times New Roman" w:hAnsi="Times New Roman"/>
          <w:lang w:eastAsia="pl-PL"/>
        </w:rPr>
        <w:t>…………………………………………….</w:t>
      </w: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  <w:b/>
          <w:bCs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zwanym w treści umowy </w:t>
      </w:r>
      <w:r w:rsidRPr="00AD3FE1">
        <w:rPr>
          <w:rFonts w:ascii="Times New Roman" w:hAnsi="Times New Roman"/>
          <w:b/>
          <w:bCs/>
          <w:lang w:eastAsia="pl-PL"/>
        </w:rPr>
        <w:t>Wyko</w:t>
      </w:r>
      <w:r w:rsidRPr="00AD3FE1">
        <w:rPr>
          <w:rFonts w:ascii="Times New Roman" w:hAnsi="Times New Roman"/>
          <w:b/>
          <w:bCs/>
          <w:lang w:eastAsia="pl-PL"/>
        </w:rPr>
        <w:t xml:space="preserve">nawcą  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w wyniku rozstrzygniętego postępowania o udzielenie zamówienia publicznego prowadzonego w trybie przetargu nieograniczonego zgodnie z przepisami ustawy z dnia 29 stycznia 2004r. Prawo zamówień publicznych (Dz. U. z 2019 r., poz. 1986 oraz z 2020 p</w:t>
      </w:r>
      <w:r w:rsidRPr="00AD3FE1">
        <w:rPr>
          <w:rFonts w:ascii="Times New Roman" w:hAnsi="Times New Roman"/>
          <w:lang w:eastAsia="pl-PL"/>
        </w:rPr>
        <w:t>oz.288), została zawarta umowa o następującej treści: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§ 1</w:t>
      </w:r>
    </w:p>
    <w:p w:rsidR="000254B9" w:rsidRPr="00AD3FE1" w:rsidRDefault="00AD3FE1">
      <w:pPr>
        <w:shd w:val="clear" w:color="auto" w:fill="FFFFFF"/>
        <w:spacing w:after="0" w:line="276" w:lineRule="auto"/>
        <w:ind w:left="227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Przedmiotem umowy jest dostawa przez Wykonawcę na rzecz Zamawiającego </w:t>
      </w:r>
      <w:r w:rsidRPr="00AD3FE1">
        <w:rPr>
          <w:rFonts w:ascii="Times New Roman" w:hAnsi="Times New Roman"/>
          <w:color w:val="000000"/>
          <w:lang w:eastAsia="pl-PL"/>
        </w:rPr>
        <w:t xml:space="preserve">produktów żywnościowych dla Zespołu Szkół Ogólnokształcących Mistrzostwa Sportowego im. Janusza Kusocińskiego w Raciborzu </w:t>
      </w:r>
      <w:r w:rsidRPr="00AD3FE1">
        <w:rPr>
          <w:rFonts w:ascii="Times New Roman" w:hAnsi="Times New Roman"/>
          <w:lang w:eastAsia="pl-PL"/>
        </w:rPr>
        <w:t xml:space="preserve"> zgod</w:t>
      </w:r>
      <w:r w:rsidRPr="00AD3FE1">
        <w:rPr>
          <w:rFonts w:ascii="Times New Roman" w:hAnsi="Times New Roman"/>
          <w:lang w:eastAsia="pl-PL"/>
        </w:rPr>
        <w:t>nie z załączoną ofertą.</w:t>
      </w:r>
    </w:p>
    <w:p w:rsidR="000254B9" w:rsidRPr="00AD3FE1" w:rsidRDefault="00AD3FE1">
      <w:pPr>
        <w:shd w:val="clear" w:color="auto" w:fill="FFFFFF"/>
        <w:spacing w:after="0" w:line="276" w:lineRule="auto"/>
        <w:ind w:left="227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Część …………………………………..</w:t>
      </w:r>
    </w:p>
    <w:p w:rsidR="000254B9" w:rsidRPr="00AD3FE1" w:rsidRDefault="00AD3FE1">
      <w:pPr>
        <w:spacing w:after="0" w:line="276" w:lineRule="auto"/>
        <w:ind w:right="51"/>
        <w:jc w:val="both"/>
        <w:rPr>
          <w:rFonts w:ascii="Times New Roman" w:hAnsi="Times New Roman"/>
          <w:i/>
          <w:iCs/>
          <w:color w:val="000000"/>
          <w:lang w:eastAsia="pl-PL"/>
        </w:rPr>
      </w:pPr>
      <w:r w:rsidRPr="00AD3FE1">
        <w:rPr>
          <w:rFonts w:ascii="Times New Roman" w:hAnsi="Times New Roman"/>
          <w:i/>
          <w:iCs/>
          <w:color w:val="000000"/>
          <w:lang w:eastAsia="pl-PL"/>
        </w:rPr>
        <w:t xml:space="preserve">      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  <w:i/>
          <w:iCs/>
          <w:lang w:eastAsia="pl-PL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§ 2</w:t>
      </w:r>
    </w:p>
    <w:p w:rsidR="000254B9" w:rsidRPr="00AD3FE1" w:rsidRDefault="00AD3FE1">
      <w:pPr>
        <w:numPr>
          <w:ilvl w:val="0"/>
          <w:numId w:val="21"/>
        </w:numPr>
        <w:spacing w:after="0" w:line="276" w:lineRule="auto"/>
        <w:ind w:right="51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Strony uzgadniają, że wartość umowy wynosi: …………….. złotych netto</w:t>
      </w:r>
    </w:p>
    <w:p w:rsidR="000254B9" w:rsidRPr="00AD3FE1" w:rsidRDefault="00AD3FE1">
      <w:pPr>
        <w:spacing w:after="0" w:line="276" w:lineRule="auto"/>
        <w:ind w:left="360" w:right="51"/>
        <w:jc w:val="both"/>
        <w:rPr>
          <w:rFonts w:ascii="Times New Roman" w:hAnsi="Times New Roman"/>
          <w:spacing w:val="-4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Słownie: …………………………………………………………. </w:t>
      </w:r>
      <w:r w:rsidRPr="00AD3FE1">
        <w:rPr>
          <w:rFonts w:ascii="Times New Roman" w:hAnsi="Times New Roman"/>
          <w:spacing w:val="-4"/>
          <w:lang w:eastAsia="pl-PL"/>
        </w:rPr>
        <w:t xml:space="preserve">złotych </w:t>
      </w:r>
    </w:p>
    <w:p w:rsidR="000254B9" w:rsidRPr="00AD3FE1" w:rsidRDefault="00AD3FE1">
      <w:pPr>
        <w:spacing w:after="0" w:line="276" w:lineRule="auto"/>
        <w:ind w:left="360"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Wartość podatku VAT wynosi: …………… złotych</w:t>
      </w:r>
    </w:p>
    <w:p w:rsidR="000254B9" w:rsidRPr="00AD3FE1" w:rsidRDefault="00AD3FE1">
      <w:pPr>
        <w:spacing w:after="0" w:line="276" w:lineRule="auto"/>
        <w:ind w:left="360"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Słownie: ……………………………………………………………. złotych </w:t>
      </w:r>
    </w:p>
    <w:p w:rsidR="000254B9" w:rsidRPr="00AD3FE1" w:rsidRDefault="00AD3FE1">
      <w:pPr>
        <w:spacing w:after="0" w:line="276" w:lineRule="auto"/>
        <w:ind w:left="360"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Wartość brutto: </w:t>
      </w:r>
      <w:r w:rsidRPr="00AD3FE1">
        <w:rPr>
          <w:rFonts w:ascii="Times New Roman" w:hAnsi="Times New Roman"/>
          <w:bCs/>
          <w:lang w:eastAsia="pl-PL"/>
        </w:rPr>
        <w:t xml:space="preserve">…………………….. </w:t>
      </w:r>
      <w:r w:rsidRPr="00AD3FE1">
        <w:rPr>
          <w:rFonts w:ascii="Times New Roman" w:hAnsi="Times New Roman"/>
          <w:lang w:eastAsia="pl-PL"/>
        </w:rPr>
        <w:t xml:space="preserve">złotych </w:t>
      </w:r>
    </w:p>
    <w:p w:rsidR="000254B9" w:rsidRPr="00AD3FE1" w:rsidRDefault="00AD3FE1">
      <w:pPr>
        <w:spacing w:after="0" w:line="276" w:lineRule="auto"/>
        <w:ind w:left="360"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Słownie: ……………………………………………………………. złotych.</w:t>
      </w:r>
    </w:p>
    <w:p w:rsidR="000254B9" w:rsidRPr="00AD3FE1" w:rsidRDefault="000254B9">
      <w:pPr>
        <w:spacing w:after="0" w:line="276" w:lineRule="auto"/>
        <w:ind w:left="360"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numPr>
          <w:ilvl w:val="0"/>
          <w:numId w:val="1"/>
        </w:num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Wartość umowy obliczono przy zastosowaniu cen jednostkowych określonych w Załączniku nr 1 do Specyfikacji Istotnych Warunków Zamówienia.</w:t>
      </w:r>
    </w:p>
    <w:p w:rsidR="000254B9" w:rsidRPr="00AD3FE1" w:rsidRDefault="000254B9">
      <w:p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numPr>
          <w:ilvl w:val="0"/>
          <w:numId w:val="1"/>
        </w:num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W cenach jednostkowych zawierają się w</w:t>
      </w:r>
      <w:r w:rsidRPr="00AD3FE1">
        <w:rPr>
          <w:rFonts w:ascii="Times New Roman" w:hAnsi="Times New Roman"/>
          <w:lang w:eastAsia="pl-PL"/>
        </w:rPr>
        <w:t>szystkie koszty związane z dostawą towaru (transport, opakowanie, ubezpieczenie towaru na czas transportu, koszt załadunku i rozładunku, podatek VAT, itp.).</w:t>
      </w:r>
    </w:p>
    <w:p w:rsidR="000254B9" w:rsidRPr="00AD3FE1" w:rsidRDefault="000254B9">
      <w:p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numPr>
          <w:ilvl w:val="0"/>
          <w:numId w:val="1"/>
        </w:num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Cena jednostkowa brutto nie może ulec zmianie, nie dopuszcza się zmiany cen produktów stanowiących</w:t>
      </w:r>
      <w:r w:rsidRPr="00AD3FE1">
        <w:rPr>
          <w:rFonts w:ascii="Times New Roman" w:hAnsi="Times New Roman"/>
          <w:lang w:eastAsia="pl-PL"/>
        </w:rPr>
        <w:t xml:space="preserve"> przedmiot zamówienia.</w:t>
      </w:r>
    </w:p>
    <w:p w:rsidR="000254B9" w:rsidRPr="00AD3FE1" w:rsidRDefault="000254B9">
      <w:pPr>
        <w:spacing w:after="0" w:line="276" w:lineRule="auto"/>
        <w:ind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§ 3</w:t>
      </w:r>
    </w:p>
    <w:p w:rsidR="000254B9" w:rsidRPr="00AD3FE1" w:rsidRDefault="00AD3FE1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:rsidR="000254B9" w:rsidRPr="00AD3FE1" w:rsidRDefault="00AD3FE1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lastRenderedPageBreak/>
        <w:t xml:space="preserve">przy </w:t>
      </w:r>
      <w:r w:rsidRPr="00AD3FE1">
        <w:rPr>
          <w:rFonts w:ascii="Times New Roman" w:hAnsi="Times New Roman"/>
          <w:lang w:eastAsia="pl-PL"/>
        </w:rPr>
        <w:t>dostawie pieczywa nie później niż 3 dni od daty dostawy,</w:t>
      </w:r>
    </w:p>
    <w:p w:rsidR="000254B9" w:rsidRPr="00AD3FE1" w:rsidRDefault="00AD3FE1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pozostałych artykułów nie wcześniej niż 5 dni po dacie dostawy,</w:t>
      </w:r>
    </w:p>
    <w:p w:rsidR="000254B9" w:rsidRPr="00AD3FE1" w:rsidRDefault="00AD3FE1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   oraz z cechami podanymi w Specyfikacji Istotnych Warunków Zamówienia.</w:t>
      </w:r>
    </w:p>
    <w:p w:rsidR="000254B9" w:rsidRPr="00AD3FE1" w:rsidRDefault="000254B9">
      <w:pPr>
        <w:pStyle w:val="Akapitzlist"/>
        <w:tabs>
          <w:tab w:val="left" w:pos="737"/>
        </w:tabs>
        <w:spacing w:before="40" w:after="0" w:line="240" w:lineRule="auto"/>
        <w:ind w:left="360"/>
        <w:rPr>
          <w:rFonts w:ascii="Times New Roman" w:hAnsi="Times New Roman"/>
          <w:lang w:eastAsia="pl-PL"/>
        </w:rPr>
      </w:pPr>
    </w:p>
    <w:p w:rsidR="000254B9" w:rsidRPr="00AD3FE1" w:rsidRDefault="00AD3FE1">
      <w:pPr>
        <w:pStyle w:val="Akapitzlist"/>
        <w:numPr>
          <w:ilvl w:val="0"/>
          <w:numId w:val="17"/>
        </w:numPr>
        <w:tabs>
          <w:tab w:val="left" w:pos="737"/>
        </w:tabs>
        <w:spacing w:before="40" w:after="0" w:line="240" w:lineRule="auto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Dostawa będzie realizowana odpowiednio:</w:t>
      </w:r>
    </w:p>
    <w:p w:rsidR="000254B9" w:rsidRPr="00AD3FE1" w:rsidRDefault="00AD3F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Część  </w:t>
      </w:r>
      <w:r>
        <w:rPr>
          <w:rFonts w:ascii="Times New Roman" w:hAnsi="Times New Roman"/>
          <w:lang w:eastAsia="pl-PL"/>
        </w:rPr>
        <w:t>1</w:t>
      </w:r>
      <w:r w:rsidRPr="00AD3FE1">
        <w:rPr>
          <w:rFonts w:ascii="Times New Roman" w:hAnsi="Times New Roman"/>
          <w:lang w:eastAsia="pl-PL"/>
        </w:rPr>
        <w:t xml:space="preserve"> wyroby garmażeryjne  – w następnym dniu od złożenia zamówienia  od poniedziałku do piątku w godzinach od 6:30 do 9:00,</w:t>
      </w:r>
    </w:p>
    <w:p w:rsidR="000254B9" w:rsidRPr="00AD3FE1" w:rsidRDefault="00AD3F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Część </w:t>
      </w:r>
      <w:r>
        <w:rPr>
          <w:rFonts w:ascii="Times New Roman" w:hAnsi="Times New Roman"/>
          <w:lang w:eastAsia="pl-PL"/>
        </w:rPr>
        <w:t>2</w:t>
      </w:r>
      <w:r w:rsidRPr="00AD3FE1">
        <w:rPr>
          <w:rFonts w:ascii="Times New Roman" w:hAnsi="Times New Roman"/>
          <w:lang w:eastAsia="pl-PL"/>
        </w:rPr>
        <w:t xml:space="preserve"> jaja kurze świeże  </w:t>
      </w:r>
      <w:r w:rsidRPr="00AD3FE1">
        <w:rPr>
          <w:rFonts w:ascii="Times New Roman" w:hAnsi="Times New Roman"/>
          <w:lang w:eastAsia="pl-PL"/>
        </w:rPr>
        <w:t>- w drugim dniu od złożenia zamówienia  od poniedziałku do piątku w godzinach  od 7:00 do 14:00,</w:t>
      </w:r>
    </w:p>
    <w:p w:rsidR="000254B9" w:rsidRPr="00AD3FE1" w:rsidRDefault="00AD3F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Część </w:t>
      </w:r>
      <w:r>
        <w:rPr>
          <w:rFonts w:ascii="Times New Roman" w:hAnsi="Times New Roman"/>
          <w:lang w:eastAsia="pl-PL"/>
        </w:rPr>
        <w:t>3</w:t>
      </w:r>
      <w:r w:rsidRPr="00AD3FE1">
        <w:rPr>
          <w:rFonts w:ascii="Times New Roman" w:hAnsi="Times New Roman"/>
          <w:lang w:eastAsia="pl-PL"/>
        </w:rPr>
        <w:t xml:space="preserve"> artykuły spożywcze sypkie, koncentraty, przyprawy i desery – w następnym dniu od złożenia zmówienia  od poniedziałku do piątku w godzinach od 7:00 do 1</w:t>
      </w:r>
      <w:r w:rsidRPr="00AD3FE1">
        <w:rPr>
          <w:rFonts w:ascii="Times New Roman" w:hAnsi="Times New Roman"/>
          <w:lang w:eastAsia="pl-PL"/>
        </w:rPr>
        <w:t>4:00,</w:t>
      </w:r>
    </w:p>
    <w:p w:rsidR="000254B9" w:rsidRPr="00AD3FE1" w:rsidRDefault="000254B9">
      <w:pPr>
        <w:tabs>
          <w:tab w:val="left" w:pos="737"/>
        </w:tabs>
        <w:spacing w:before="40"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4</w:t>
      </w:r>
    </w:p>
    <w:p w:rsidR="000254B9" w:rsidRPr="00AD3FE1" w:rsidRDefault="00AD3FE1">
      <w:pPr>
        <w:numPr>
          <w:ilvl w:val="0"/>
          <w:numId w:val="4"/>
        </w:numPr>
        <w:tabs>
          <w:tab w:val="left" w:pos="737"/>
        </w:tabs>
        <w:spacing w:before="40" w:after="0" w:line="240" w:lineRule="auto"/>
        <w:jc w:val="both"/>
        <w:rPr>
          <w:rFonts w:ascii="Times New Roman" w:hAnsi="Times New Roman"/>
          <w:b/>
        </w:rPr>
      </w:pPr>
      <w:r w:rsidRPr="00AD3FE1">
        <w:rPr>
          <w:rFonts w:ascii="Times New Roman" w:hAnsi="Times New Roman"/>
        </w:rPr>
        <w:t>Dostawy będą odbywać się w ilości określonej każdorazowo przez Zamawiającego po uprzednim zamówieniu telefonicznym. Towar należy dostarczać w dni robocze w ciągu 1 dnia od</w:t>
      </w:r>
      <w:r w:rsidRPr="00AD3FE1">
        <w:rPr>
          <w:rFonts w:ascii="Times New Roman" w:hAnsi="Times New Roman"/>
        </w:rPr>
        <w:t xml:space="preserve"> momentu zgłoszenia</w:t>
      </w:r>
      <w:r w:rsidRPr="00AD3FE1">
        <w:rPr>
          <w:rFonts w:ascii="Times New Roman" w:hAnsi="Times New Roman"/>
          <w:b/>
        </w:rPr>
        <w:t xml:space="preserve"> </w:t>
      </w:r>
      <w:r w:rsidRPr="00AD3FE1">
        <w:rPr>
          <w:rFonts w:ascii="Times New Roman" w:hAnsi="Times New Roman"/>
        </w:rPr>
        <w:t>zapotrzebowania</w:t>
      </w:r>
      <w:r w:rsidRPr="00AD3FE1">
        <w:rPr>
          <w:rFonts w:ascii="Times New Roman" w:hAnsi="Times New Roman"/>
          <w:b/>
        </w:rPr>
        <w:t xml:space="preserve">. </w:t>
      </w:r>
    </w:p>
    <w:p w:rsidR="000254B9" w:rsidRPr="00AD3FE1" w:rsidRDefault="000254B9">
      <w:pPr>
        <w:tabs>
          <w:tab w:val="left" w:pos="737"/>
        </w:tabs>
        <w:spacing w:before="40" w:after="0" w:line="240" w:lineRule="auto"/>
        <w:ind w:left="360"/>
        <w:rPr>
          <w:rFonts w:ascii="Times New Roman" w:hAnsi="Times New Roman"/>
          <w:b/>
        </w:rPr>
      </w:pPr>
    </w:p>
    <w:p w:rsidR="000254B9" w:rsidRPr="00AD3FE1" w:rsidRDefault="00AD3FE1">
      <w:pPr>
        <w:numPr>
          <w:ilvl w:val="0"/>
          <w:numId w:val="4"/>
        </w:numPr>
        <w:tabs>
          <w:tab w:val="left" w:pos="737"/>
        </w:tabs>
        <w:spacing w:before="40" w:after="0" w:line="240" w:lineRule="auto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Jako termin dostawy rozumie się datę złożenia podpisu na protokole odbioru towaru lub  fakturze przez osobę upoważnioną do odbioru ze strony Zamawiającego.  </w:t>
      </w:r>
    </w:p>
    <w:p w:rsidR="000254B9" w:rsidRPr="00AD3FE1" w:rsidRDefault="000254B9">
      <w:pPr>
        <w:spacing w:after="0" w:line="360" w:lineRule="auto"/>
        <w:ind w:right="51"/>
        <w:jc w:val="center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5</w:t>
      </w:r>
    </w:p>
    <w:p w:rsidR="000254B9" w:rsidRPr="00AD3FE1" w:rsidRDefault="00AD3FE1">
      <w:pPr>
        <w:numPr>
          <w:ilvl w:val="0"/>
          <w:numId w:val="5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Wykonawca zobowiązuje się dostarczyć towar na własny </w:t>
      </w:r>
      <w:r w:rsidRPr="00AD3FE1">
        <w:rPr>
          <w:rFonts w:ascii="Times New Roman" w:hAnsi="Times New Roman"/>
        </w:rPr>
        <w:t>koszt i własne ryzyko oraz do elastycznego reagowania na zwiększone lub zmniejszone potrzeby Zamawiającego w stosunku do danego asortymentu lub całości dostawy.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5"/>
        </w:numPr>
        <w:suppressLineNumbers/>
        <w:spacing w:after="0" w:line="240" w:lineRule="auto"/>
        <w:ind w:right="51"/>
        <w:jc w:val="both"/>
        <w:rPr>
          <w:rFonts w:ascii="Times New Roman" w:hAnsi="Times New Roman"/>
          <w:color w:val="000000"/>
          <w:spacing w:val="-3"/>
        </w:rPr>
      </w:pPr>
      <w:r w:rsidRPr="00AD3FE1">
        <w:rPr>
          <w:rFonts w:ascii="Times New Roman" w:hAnsi="Times New Roman"/>
        </w:rPr>
        <w:t xml:space="preserve">Miejsce dostawy: </w:t>
      </w:r>
      <w:r w:rsidRPr="00AD3FE1">
        <w:rPr>
          <w:rFonts w:ascii="Times New Roman" w:hAnsi="Times New Roman"/>
          <w:bCs/>
        </w:rPr>
        <w:t>Zespół Szkół Ogólnokształcących Mistrzostwa Sportowego  im. Janusza Kusocińsk</w:t>
      </w:r>
      <w:r w:rsidRPr="00AD3FE1">
        <w:rPr>
          <w:rFonts w:ascii="Times New Roman" w:hAnsi="Times New Roman"/>
          <w:bCs/>
        </w:rPr>
        <w:t xml:space="preserve">iego </w:t>
      </w:r>
      <w:bookmarkStart w:id="0" w:name="_GoBack"/>
      <w:bookmarkEnd w:id="0"/>
      <w:r w:rsidRPr="00AD3FE1">
        <w:rPr>
          <w:rFonts w:ascii="Times New Roman" w:hAnsi="Times New Roman"/>
          <w:bCs/>
        </w:rPr>
        <w:t>w Raciborzu, ul</w:t>
      </w:r>
      <w:r w:rsidRPr="00AD3FE1">
        <w:rPr>
          <w:rFonts w:ascii="Times New Roman" w:hAnsi="Times New Roman"/>
          <w:bCs/>
          <w:color w:val="000000"/>
        </w:rPr>
        <w:t>. Kozielska 19.</w:t>
      </w:r>
    </w:p>
    <w:p w:rsidR="000254B9" w:rsidRPr="00AD3FE1" w:rsidRDefault="000254B9">
      <w:pPr>
        <w:spacing w:after="0" w:line="360" w:lineRule="auto"/>
        <w:ind w:right="51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6</w:t>
      </w:r>
    </w:p>
    <w:p w:rsidR="000254B9" w:rsidRPr="00AD3FE1" w:rsidRDefault="00AD3FE1">
      <w:pPr>
        <w:numPr>
          <w:ilvl w:val="0"/>
          <w:numId w:val="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Zamawiany towar musi posiadać (atest) świadectwo jakości, ważną datę przydatności do spożycia, właściwą gramaturę.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0" w:line="240" w:lineRule="auto"/>
        <w:ind w:right="51"/>
        <w:jc w:val="both"/>
        <w:rPr>
          <w:rFonts w:ascii="Times New Roman" w:hAnsi="Times New Roman"/>
          <w:iCs/>
        </w:rPr>
      </w:pPr>
      <w:r w:rsidRPr="00AD3FE1">
        <w:rPr>
          <w:rFonts w:ascii="Times New Roman" w:hAnsi="Times New Roman"/>
          <w:iCs/>
        </w:rPr>
        <w:t>W przypadku mięsa i produktów mięsnych, drobiu Wykonawca musi posia</w:t>
      </w:r>
      <w:r w:rsidRPr="00AD3FE1">
        <w:rPr>
          <w:rFonts w:ascii="Times New Roman" w:hAnsi="Times New Roman"/>
          <w:iCs/>
        </w:rPr>
        <w:t>dać decyzję właściwego organu Państwowej Inspekcji Weterynaryjnej lub Państwowej Inspekcji Sanitarnej, dotyczącej możliwości produkcji lub obrotu danym produktem spożywczym, będącym przedmiotem zamówienia. Mięso i wędliny powinny być świeże, nie mrożone, d</w:t>
      </w:r>
      <w:r w:rsidRPr="00AD3FE1">
        <w:rPr>
          <w:rFonts w:ascii="Times New Roman" w:hAnsi="Times New Roman"/>
          <w:iCs/>
        </w:rPr>
        <w:t>ostarczane w czystych, zamkniętych pojemnikach do przewozu mięsa i wędlin, na każde zamówienie telefoniczne Zamawiającego. Mięso surowe nie może być przewożone razem                                          z wędlinami.*</w:t>
      </w:r>
    </w:p>
    <w:p w:rsidR="000254B9" w:rsidRPr="00AD3FE1" w:rsidRDefault="00AD3FE1">
      <w:pPr>
        <w:spacing w:after="0" w:line="240" w:lineRule="auto"/>
        <w:ind w:left="360" w:right="51"/>
        <w:jc w:val="both"/>
        <w:rPr>
          <w:rFonts w:ascii="Times New Roman" w:hAnsi="Times New Roman"/>
          <w:i/>
          <w:iCs/>
        </w:rPr>
      </w:pPr>
      <w:r w:rsidRPr="00AD3FE1">
        <w:rPr>
          <w:rFonts w:ascii="Times New Roman" w:hAnsi="Times New Roman"/>
          <w:i/>
          <w:iCs/>
        </w:rPr>
        <w:t>(*dotyczy tylko części 7 tj. dostaw</w:t>
      </w:r>
      <w:r w:rsidRPr="00AD3FE1">
        <w:rPr>
          <w:rFonts w:ascii="Times New Roman" w:hAnsi="Times New Roman"/>
          <w:i/>
          <w:iCs/>
        </w:rPr>
        <w:t>y  mięsa i wędlin)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254B9" w:rsidRPr="00AD3FE1" w:rsidRDefault="00AD3FE1">
      <w:pPr>
        <w:numPr>
          <w:ilvl w:val="0"/>
          <w:numId w:val="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  <w:color w:val="000000"/>
          <w:lang w:eastAsia="pl-PL"/>
        </w:rPr>
        <w:t>Produkty żywnościowe</w:t>
      </w:r>
      <w:r w:rsidRPr="00AD3FE1">
        <w:rPr>
          <w:rFonts w:ascii="Times New Roman" w:hAnsi="Times New Roman"/>
        </w:rPr>
        <w:t xml:space="preserve"> powinny być dostarczane w czystych, nie uszkodzonych opakowaniach dopuszczalnych do przechowywania i transportu. 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Zawartość zanieczyszczeń w produkcie oraz dozwolonych substancji dodatkowych i substancji </w:t>
      </w:r>
      <w:r w:rsidRPr="00AD3FE1">
        <w:rPr>
          <w:rFonts w:ascii="Times New Roman" w:hAnsi="Times New Roman"/>
        </w:rPr>
        <w:t>pomagających w przetwarzaniu, a także wymagania mikrobiologiczne muszą być zgodne z aktualnie obowiązującym prawem.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Dostarczane  produkty muszą spełniać wszelkie wymagane normy jakościowe.</w:t>
      </w:r>
    </w:p>
    <w:p w:rsidR="000254B9" w:rsidRPr="00AD3FE1" w:rsidRDefault="000254B9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lastRenderedPageBreak/>
        <w:t>W przypadku wątpliwości Zamawiającego co do jakości dostarczanych</w:t>
      </w:r>
      <w:r w:rsidRPr="00AD3FE1">
        <w:rPr>
          <w:rFonts w:ascii="Times New Roman" w:hAnsi="Times New Roman"/>
        </w:rPr>
        <w:t xml:space="preserve"> produktów Zamawiający może  zażądać dokumentów potwierdzających ich jakość (zaświadczeń Państwowego  Zakładu Higieny itp.) wraz ze wskazaniem producenta.</w:t>
      </w:r>
    </w:p>
    <w:p w:rsidR="000254B9" w:rsidRPr="00AD3FE1" w:rsidRDefault="000254B9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Każdy z produktów powinien być dostarczony w jego początkowym okresie gwarancji w wymaganym opakowan</w:t>
      </w:r>
      <w:r w:rsidRPr="00AD3FE1">
        <w:rPr>
          <w:rFonts w:ascii="Times New Roman" w:hAnsi="Times New Roman"/>
        </w:rPr>
        <w:t xml:space="preserve">iu. </w:t>
      </w:r>
    </w:p>
    <w:p w:rsidR="000254B9" w:rsidRPr="00AD3FE1" w:rsidRDefault="000254B9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Wykonawca powinien zachować odpowiednie warunki transportu i przechowywania dostarczanego towaru.</w:t>
      </w:r>
    </w:p>
    <w:p w:rsidR="000254B9" w:rsidRPr="00AD3FE1" w:rsidRDefault="000254B9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Każda dostawa towaru wymagającego załączenia handlowego dokumentu identyfikacyjnego musi posiadać taki dokument.</w:t>
      </w:r>
    </w:p>
    <w:p w:rsidR="000254B9" w:rsidRPr="00AD3FE1" w:rsidRDefault="000254B9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Wykonawca użyczy nieodpłatnie ewentua</w:t>
      </w:r>
      <w:r w:rsidRPr="00AD3FE1">
        <w:rPr>
          <w:rFonts w:ascii="Times New Roman" w:hAnsi="Times New Roman"/>
        </w:rPr>
        <w:t>lnie potrzebnych pojemników przy każdorazowej dostawie towaru do siedziby Zamawiającego na okres do następnej dostawy.</w:t>
      </w:r>
    </w:p>
    <w:p w:rsidR="000254B9" w:rsidRPr="00AD3FE1" w:rsidRDefault="000254B9">
      <w:pPr>
        <w:spacing w:after="200" w:line="276" w:lineRule="auto"/>
        <w:ind w:left="360"/>
        <w:contextualSpacing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  § 7</w:t>
      </w:r>
    </w:p>
    <w:p w:rsidR="000254B9" w:rsidRPr="00AD3FE1" w:rsidRDefault="00AD3FE1">
      <w:pPr>
        <w:numPr>
          <w:ilvl w:val="0"/>
          <w:numId w:val="3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Każdy samochód, którym będzie dostarczane produkty żywnościowe, musi posiadać decyzję Państwowego Powiatowego Inspektoratu </w:t>
      </w:r>
      <w:r w:rsidRPr="00AD3FE1">
        <w:rPr>
          <w:rFonts w:ascii="Times New Roman" w:hAnsi="Times New Roman"/>
        </w:rPr>
        <w:t>Sanitarnego stwierdzającą spełnienie warunków do higienicznego przewozu produktów żywnościowych.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3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Zamawiający zastrzega sobie prawo do zażądania stosownego dokumentu  w momencie dostawy przedmiotu zamówienia. </w:t>
      </w:r>
    </w:p>
    <w:p w:rsidR="000254B9" w:rsidRPr="00AD3FE1" w:rsidRDefault="000254B9">
      <w:pPr>
        <w:spacing w:after="0" w:line="360" w:lineRule="auto"/>
        <w:ind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120" w:line="240" w:lineRule="auto"/>
        <w:ind w:right="51"/>
        <w:jc w:val="center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§ 8</w:t>
      </w:r>
    </w:p>
    <w:p w:rsidR="000254B9" w:rsidRPr="00AD3FE1" w:rsidRDefault="00AD3FE1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 xml:space="preserve">W przypadku stwierdzenia przez </w:t>
      </w:r>
      <w:r w:rsidRPr="00AD3FE1">
        <w:rPr>
          <w:rFonts w:ascii="Times New Roman" w:hAnsi="Times New Roman"/>
          <w:color w:val="000000"/>
        </w:rPr>
        <w:t>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:rsidR="000254B9" w:rsidRPr="00AD3FE1" w:rsidRDefault="00AD3FE1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Zamawiający ma</w:t>
      </w:r>
      <w:r w:rsidRPr="00AD3FE1">
        <w:rPr>
          <w:rFonts w:ascii="Times New Roman" w:hAnsi="Times New Roman"/>
          <w:color w:val="000000"/>
        </w:rPr>
        <w:t xml:space="preserve"> prawo do natychmiastowego odstąpienia od umowy z winy Wykonawcy w przypadku:</w:t>
      </w:r>
    </w:p>
    <w:p w:rsidR="000254B9" w:rsidRPr="00AD3FE1" w:rsidRDefault="00AD3FE1">
      <w:pPr>
        <w:pStyle w:val="Akapitzlist"/>
        <w:numPr>
          <w:ilvl w:val="0"/>
          <w:numId w:val="15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niedotrzymania ustalonych terminów dostaw – w razie wystąpienia trzykrotnej zwłoki Wykonawcy w realizacji przedmiotu umowy;</w:t>
      </w:r>
    </w:p>
    <w:p w:rsidR="000254B9" w:rsidRPr="00AD3FE1" w:rsidRDefault="00AD3FE1">
      <w:pPr>
        <w:pStyle w:val="Akapitzlist"/>
        <w:numPr>
          <w:ilvl w:val="0"/>
          <w:numId w:val="15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trzykrotnej reklamacji dostarczonych towarów z uwagi n</w:t>
      </w:r>
      <w:r w:rsidRPr="00AD3FE1">
        <w:rPr>
          <w:rFonts w:ascii="Times New Roman" w:hAnsi="Times New Roman"/>
          <w:color w:val="000000"/>
        </w:rPr>
        <w:t>a złą jakość, niezdatność do spożycia lub braki ilościowe,</w:t>
      </w:r>
    </w:p>
    <w:p w:rsidR="000254B9" w:rsidRPr="00AD3FE1" w:rsidRDefault="00AD3FE1">
      <w:pPr>
        <w:pStyle w:val="Akapitzlist"/>
        <w:numPr>
          <w:ilvl w:val="0"/>
          <w:numId w:val="15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dwukrotnego stwierdzenia nieprzestrzegania warunków sanitarnych produkcji lub transportu;</w:t>
      </w:r>
    </w:p>
    <w:p w:rsidR="000254B9" w:rsidRPr="00AD3FE1" w:rsidRDefault="00AD3FE1">
      <w:pPr>
        <w:pStyle w:val="Akapitzlist"/>
        <w:numPr>
          <w:ilvl w:val="0"/>
          <w:numId w:val="15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dokonania nieuzasadnionej podwyżki cen towarów.</w:t>
      </w:r>
    </w:p>
    <w:p w:rsidR="000254B9" w:rsidRPr="00AD3FE1" w:rsidRDefault="00AD3FE1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Za dzień wypowiedzenia umowy ze skutkiem natychmiastowym St</w:t>
      </w:r>
      <w:r w:rsidRPr="00AD3FE1">
        <w:rPr>
          <w:rFonts w:ascii="Times New Roman" w:hAnsi="Times New Roman"/>
          <w:color w:val="000000"/>
        </w:rPr>
        <w:t>rony uznają dzień doręczenia Wykonawcy wypowiedzenia na piśmie.</w:t>
      </w:r>
    </w:p>
    <w:p w:rsidR="000254B9" w:rsidRPr="00AD3FE1" w:rsidRDefault="00AD3FE1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>Wykonawcy przysługuje prawo odstąpienia od umowy jeżeli Zamawiający nie wywiązuje się z obowiązku zapłaty faktur w terminie 10 tygodni od upływu terminu zapłaty faktur określonego w niniejszej</w:t>
      </w:r>
      <w:r w:rsidRPr="00AD3FE1">
        <w:rPr>
          <w:rFonts w:ascii="Times New Roman" w:hAnsi="Times New Roman"/>
          <w:color w:val="000000"/>
        </w:rPr>
        <w:t xml:space="preserve"> umowie.</w:t>
      </w:r>
    </w:p>
    <w:p w:rsidR="000254B9" w:rsidRPr="00AD3FE1" w:rsidRDefault="00AD3FE1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D3FE1">
        <w:rPr>
          <w:rFonts w:ascii="Times New Roman" w:hAnsi="Times New Roman"/>
          <w:color w:val="000000"/>
        </w:rPr>
        <w:t xml:space="preserve">Odstąpienie od umowy nastąpi w formie pisemnej pod rygorem nieważności takiego oświadczenia  i winno zawierać uzasadnienie. </w:t>
      </w: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9</w:t>
      </w: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Nie wykonanie pełnego zakresu ilościowego umowy nie rodzi roszczenia o zakup nie zrealizowanej w okresie obowiązywania</w:t>
      </w:r>
      <w:r w:rsidRPr="00AD3FE1">
        <w:rPr>
          <w:rFonts w:ascii="Times New Roman" w:hAnsi="Times New Roman"/>
        </w:rPr>
        <w:t xml:space="preserve"> umowy ilości towaru.</w:t>
      </w:r>
    </w:p>
    <w:p w:rsidR="000254B9" w:rsidRPr="00AD3FE1" w:rsidRDefault="000254B9">
      <w:pPr>
        <w:spacing w:after="0" w:line="360" w:lineRule="auto"/>
        <w:ind w:right="51"/>
        <w:jc w:val="center"/>
        <w:rPr>
          <w:rFonts w:ascii="Times New Roman" w:hAnsi="Times New Roman"/>
        </w:rPr>
      </w:pPr>
    </w:p>
    <w:p w:rsidR="000254B9" w:rsidRPr="00AD3FE1" w:rsidRDefault="000254B9">
      <w:pPr>
        <w:spacing w:after="0" w:line="360" w:lineRule="auto"/>
        <w:ind w:right="51"/>
        <w:jc w:val="center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10</w:t>
      </w:r>
    </w:p>
    <w:p w:rsidR="000254B9" w:rsidRPr="00AD3FE1" w:rsidRDefault="00AD3FE1">
      <w:pPr>
        <w:pStyle w:val="NormalnyWeb"/>
        <w:spacing w:before="280" w:after="0"/>
        <w:ind w:left="720" w:right="51"/>
      </w:pPr>
      <w:r w:rsidRPr="00AD3FE1">
        <w:lastRenderedPageBreak/>
        <w:t xml:space="preserve">Warunki płatności </w:t>
      </w:r>
    </w:p>
    <w:p w:rsidR="000254B9" w:rsidRPr="00AD3FE1" w:rsidRDefault="00AD3FE1">
      <w:pPr>
        <w:pStyle w:val="NormalnyWeb"/>
        <w:spacing w:before="280" w:after="0"/>
        <w:ind w:left="363" w:right="51"/>
      </w:pPr>
      <w:r w:rsidRPr="00AD3FE1">
        <w:t>1) Odbiór jakościowy i ilościowy dostarczanego towaru odbywać się będzie u Zamawiającego przy udziale Wykonawcy</w:t>
      </w:r>
    </w:p>
    <w:p w:rsidR="000254B9" w:rsidRPr="00AD3FE1" w:rsidRDefault="00AD3FE1">
      <w:pPr>
        <w:pStyle w:val="NormalnyWeb"/>
        <w:spacing w:before="280" w:after="0"/>
        <w:ind w:left="363" w:right="51"/>
      </w:pPr>
      <w:r w:rsidRPr="00AD3FE1">
        <w:t xml:space="preserve">2) Wykonawca zobowiązany jest do wystawienia każdorazowo dokumentu </w:t>
      </w:r>
      <w:proofErr w:type="spellStart"/>
      <w:r w:rsidRPr="00AD3FE1">
        <w:t>Wz</w:t>
      </w:r>
      <w:proofErr w:type="spellEnd"/>
      <w:r w:rsidRPr="00AD3FE1">
        <w:t xml:space="preserve"> na dostarczony towar (potw</w:t>
      </w:r>
      <w:r w:rsidRPr="00AD3FE1">
        <w:t xml:space="preserve">ierdzony przez przedstawiciela Zamawiającego ),na podstawie których będzie wystawiona faktura Vat </w:t>
      </w:r>
    </w:p>
    <w:p w:rsidR="000254B9" w:rsidRPr="00AD3FE1" w:rsidRDefault="00AD3FE1">
      <w:pPr>
        <w:pStyle w:val="NormalnyWeb"/>
        <w:spacing w:before="280" w:after="0"/>
        <w:ind w:left="363" w:right="51"/>
      </w:pPr>
      <w:r w:rsidRPr="00AD3FE1">
        <w:t>3) podstawą do wystawienia faktury i dokonania płatności na rzecz Wykonawcy będą faktycznie pobrane ilości produktów żywnościowych.</w:t>
      </w:r>
    </w:p>
    <w:p w:rsidR="000254B9" w:rsidRPr="00AD3FE1" w:rsidRDefault="00AD3FE1">
      <w:pPr>
        <w:pStyle w:val="NormalnyWeb"/>
        <w:spacing w:before="280" w:after="0"/>
        <w:ind w:left="720" w:right="51"/>
      </w:pPr>
      <w:r w:rsidRPr="00AD3FE1">
        <w:t>4) Zamawiający zobowiązan</w:t>
      </w:r>
      <w:r w:rsidRPr="00AD3FE1">
        <w:t>y jest do zapłaty za dostarczony towar przelewem w terminie 14 dni od dostarczenia prawidłowo wystawionej faktury VAT oraz pod warunkiem spełnienia przez Wykonawcę wszystkich warunków określonych w umowie.</w:t>
      </w:r>
    </w:p>
    <w:p w:rsidR="000254B9" w:rsidRPr="00AD3FE1" w:rsidRDefault="00AD3FE1">
      <w:pPr>
        <w:pStyle w:val="NormalnyWeb"/>
        <w:spacing w:before="280" w:after="0"/>
        <w:ind w:left="720" w:right="51"/>
      </w:pPr>
      <w:r w:rsidRPr="00AD3FE1">
        <w:t>5) Wykonawca będzie dostarczał fakturę VAT za dost</w:t>
      </w:r>
      <w:r w:rsidRPr="00AD3FE1">
        <w:t xml:space="preserve">arczony towar co najmniej raz na 10 dni. 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</w:rPr>
      </w:pP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240" w:lineRule="auto"/>
        <w:ind w:left="720"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6) W przypadku niespełnienia wymogów niniejszej umowy Zamawiający rości sobie prawo wstrzymania zapłaty za fakturę VAT do momentu wyjaśnienia nieprawidłowości bez możliwości naliczania odsetek za zwłokę ze strony</w:t>
      </w:r>
      <w:r w:rsidRPr="00AD3FE1">
        <w:rPr>
          <w:rFonts w:ascii="Times New Roman" w:hAnsi="Times New Roman"/>
        </w:rPr>
        <w:t xml:space="preserve"> Dostawcy.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240" w:lineRule="auto"/>
        <w:ind w:left="360"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      7) Zamawiający  wyraża  zgodę  na  wystawienie  faktury  VAT bez  jego  podpisu.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240" w:lineRule="auto"/>
        <w:ind w:left="360"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      8) Zamawiający zapłaci Wykonawcy należność za każdą dostawę według ceny jednostkowej brutto za   kilogram / sztukę / opakowanie.</w:t>
      </w:r>
    </w:p>
    <w:p w:rsidR="000254B9" w:rsidRPr="00AD3FE1" w:rsidRDefault="000254B9">
      <w:pPr>
        <w:pStyle w:val="Akapitzlist"/>
        <w:rPr>
          <w:rFonts w:ascii="Times New Roman" w:hAnsi="Times New Roman"/>
        </w:rPr>
      </w:pPr>
    </w:p>
    <w:p w:rsidR="000254B9" w:rsidRPr="00AD3FE1" w:rsidRDefault="00AD3FE1">
      <w:pPr>
        <w:spacing w:after="0" w:line="240" w:lineRule="auto"/>
        <w:ind w:left="360"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    9) Płatność za </w:t>
      </w:r>
      <w:r w:rsidRPr="00AD3FE1">
        <w:rPr>
          <w:rFonts w:ascii="Times New Roman" w:hAnsi="Times New Roman"/>
        </w:rPr>
        <w:t>przedmiot umowy będzie realizowana z zastosowaniem mechanizmu podzielonej płatności, o którym mowa w art. 108a-108f ustawy z dnia 11 marca 2004r. o podatku od towarów i usług.</w:t>
      </w:r>
    </w:p>
    <w:p w:rsidR="000254B9" w:rsidRPr="00AD3FE1" w:rsidRDefault="000254B9">
      <w:pPr>
        <w:spacing w:after="0" w:line="240" w:lineRule="auto"/>
        <w:ind w:left="72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240" w:lineRule="auto"/>
        <w:ind w:left="360"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10) Zamawiający zapłaci odsetki ustawowe za opóźnienie/ odsetki ustawowe za opó</w:t>
      </w:r>
      <w:r w:rsidRPr="00AD3FE1">
        <w:rPr>
          <w:rFonts w:ascii="Times New Roman" w:hAnsi="Times New Roman"/>
        </w:rPr>
        <w:t>źnienie w zapłacie w transakcjach handlowych, liczone od dnia następnego po dniu, w którym zapłata miała być dokonana</w:t>
      </w:r>
    </w:p>
    <w:p w:rsidR="000254B9" w:rsidRPr="00AD3FE1" w:rsidRDefault="000254B9">
      <w:pPr>
        <w:spacing w:after="0" w:line="240" w:lineRule="auto"/>
        <w:ind w:left="720" w:right="51"/>
        <w:jc w:val="both"/>
        <w:rPr>
          <w:rFonts w:ascii="Times New Roman" w:hAnsi="Times New Roman"/>
        </w:rPr>
      </w:pP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11</w:t>
      </w:r>
    </w:p>
    <w:p w:rsidR="000254B9" w:rsidRPr="00AD3FE1" w:rsidRDefault="00AD3FE1">
      <w:pPr>
        <w:pStyle w:val="Akapitzlist"/>
        <w:spacing w:after="0" w:line="360" w:lineRule="auto"/>
        <w:ind w:left="0" w:right="51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Termin realizacji zamówienia: dostawy będą realizowane w okresie: od dnia </w:t>
      </w:r>
      <w:r>
        <w:rPr>
          <w:rFonts w:ascii="Times New Roman" w:hAnsi="Times New Roman"/>
        </w:rPr>
        <w:t>…</w:t>
      </w:r>
      <w:r w:rsidRPr="00AD3FE1">
        <w:rPr>
          <w:rFonts w:ascii="Times New Roman" w:hAnsi="Times New Roman"/>
        </w:rPr>
        <w:t>.01.2022 r. do dnia 30.06.2022 r.</w:t>
      </w:r>
    </w:p>
    <w:p w:rsidR="000254B9" w:rsidRPr="00AD3FE1" w:rsidRDefault="000254B9">
      <w:pPr>
        <w:pStyle w:val="Akapitzlist"/>
        <w:spacing w:after="0" w:line="240" w:lineRule="auto"/>
        <w:ind w:left="108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12</w:t>
      </w:r>
    </w:p>
    <w:p w:rsidR="000254B9" w:rsidRPr="00AD3FE1" w:rsidRDefault="00AD3FE1">
      <w:pPr>
        <w:pStyle w:val="Akapitzlist"/>
        <w:numPr>
          <w:ilvl w:val="0"/>
          <w:numId w:val="6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Gwarancja:</w:t>
      </w:r>
    </w:p>
    <w:p w:rsidR="000254B9" w:rsidRPr="00AD3FE1" w:rsidRDefault="00AD3FE1">
      <w:pPr>
        <w:pStyle w:val="Akapitzlist"/>
        <w:numPr>
          <w:ilvl w:val="0"/>
          <w:numId w:val="11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Zama</w:t>
      </w:r>
      <w:r w:rsidRPr="00AD3FE1">
        <w:rPr>
          <w:rFonts w:ascii="Times New Roman" w:hAnsi="Times New Roman"/>
        </w:rPr>
        <w:t>wiający zastrzega, że dostarczony przez Wykonawcę przedmiot umowy musi mieć określoną datę przydatności do spożycia.</w:t>
      </w:r>
    </w:p>
    <w:p w:rsidR="000254B9" w:rsidRPr="00AD3FE1" w:rsidRDefault="00AD3FE1">
      <w:pPr>
        <w:numPr>
          <w:ilvl w:val="0"/>
          <w:numId w:val="11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Okres przydatności do spożycia nie może być :</w:t>
      </w:r>
    </w:p>
    <w:p w:rsidR="000254B9" w:rsidRPr="00AD3FE1" w:rsidRDefault="00AD3FE1">
      <w:pPr>
        <w:pStyle w:val="Akapitzlist"/>
        <w:numPr>
          <w:ilvl w:val="0"/>
          <w:numId w:val="19"/>
        </w:num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 dłuższy niż 3 dni  przy dostawie pieczywa,</w:t>
      </w:r>
    </w:p>
    <w:p w:rsidR="000254B9" w:rsidRPr="00AD3FE1" w:rsidRDefault="00AD3FE1">
      <w:pPr>
        <w:pStyle w:val="Akapitzlist"/>
        <w:numPr>
          <w:ilvl w:val="0"/>
          <w:numId w:val="19"/>
        </w:numPr>
        <w:spacing w:after="0" w:line="240" w:lineRule="auto"/>
        <w:ind w:right="51"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 </w:t>
      </w:r>
      <w:r w:rsidRPr="00AD3FE1">
        <w:rPr>
          <w:rFonts w:ascii="Times New Roman" w:hAnsi="Times New Roman"/>
          <w:lang w:eastAsia="pl-PL"/>
        </w:rPr>
        <w:t xml:space="preserve">krótszy niż 5 dni przy dostawie pozostałych artykułów żywnościowych </w:t>
      </w:r>
    </w:p>
    <w:p w:rsidR="000254B9" w:rsidRPr="00AD3FE1" w:rsidRDefault="000254B9">
      <w:pPr>
        <w:pStyle w:val="Akapitzlist"/>
        <w:spacing w:after="0" w:line="240" w:lineRule="auto"/>
        <w:ind w:left="1068" w:right="51"/>
        <w:jc w:val="both"/>
        <w:rPr>
          <w:rFonts w:ascii="Times New Roman" w:hAnsi="Times New Roman"/>
          <w:lang w:eastAsia="pl-PL"/>
        </w:rPr>
      </w:pP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  <w:color w:val="FF0000"/>
        </w:rPr>
      </w:pPr>
      <w:r w:rsidRPr="00AD3FE1">
        <w:rPr>
          <w:rFonts w:ascii="Times New Roman" w:hAnsi="Times New Roman"/>
          <w:lang w:eastAsia="pl-PL"/>
        </w:rPr>
        <w:t xml:space="preserve">       od daty dostawy do Zamawiającego.</w:t>
      </w: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13</w:t>
      </w:r>
    </w:p>
    <w:p w:rsidR="000254B9" w:rsidRPr="00AD3FE1" w:rsidRDefault="00AD3FE1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Kar umowne i odsetki:</w:t>
      </w:r>
    </w:p>
    <w:p w:rsidR="000254B9" w:rsidRPr="00AD3FE1" w:rsidRDefault="00AD3FE1">
      <w:pPr>
        <w:pStyle w:val="Akapitzlist"/>
        <w:numPr>
          <w:ilvl w:val="0"/>
          <w:numId w:val="1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Wykonawca zobowiązuje się zapłacić Zamawiającemu karę umowną: </w:t>
      </w:r>
    </w:p>
    <w:p w:rsidR="000254B9" w:rsidRPr="00AD3FE1" w:rsidRDefault="00AD3FE1">
      <w:pPr>
        <w:pStyle w:val="Akapitzlist"/>
        <w:numPr>
          <w:ilvl w:val="0"/>
          <w:numId w:val="16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w wysokości 10 % wartości produktów określonych w §1 umowy, gdy Zamawiający odstąpi od umowy z przyczyn, za które ponosi odpowiedzialność Wykonawca, </w:t>
      </w:r>
    </w:p>
    <w:p w:rsidR="000254B9" w:rsidRPr="00AD3FE1" w:rsidRDefault="00AD3FE1">
      <w:pPr>
        <w:pStyle w:val="Akapitzlist"/>
        <w:numPr>
          <w:ilvl w:val="0"/>
          <w:numId w:val="16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 wysokości 0,5 % ceny produktów nie dostarczonych w terminie, za każdy dzień zwłoki w wydaniu produktów.</w:t>
      </w:r>
    </w:p>
    <w:p w:rsidR="000254B9" w:rsidRPr="00AD3FE1" w:rsidRDefault="00AD3FE1">
      <w:pPr>
        <w:numPr>
          <w:ilvl w:val="0"/>
          <w:numId w:val="1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Zamawiający zobowiązuje się zapłacić Wykonawcy karę umowną w wysokości 10 % wartości produktów określonych w §1 umowy w przypadku, gdy Wykonawca odstąpi od umowy z przyczyn, za które odpowiedzialność ponosi Zamawiający.</w:t>
      </w:r>
    </w:p>
    <w:p w:rsidR="000254B9" w:rsidRPr="00AD3FE1" w:rsidRDefault="00AD3FE1">
      <w:pPr>
        <w:numPr>
          <w:ilvl w:val="0"/>
          <w:numId w:val="1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Strony uzgadniają, że naliczane prze</w:t>
      </w:r>
      <w:r w:rsidRPr="00AD3FE1">
        <w:rPr>
          <w:rFonts w:ascii="Times New Roman" w:hAnsi="Times New Roman"/>
        </w:rPr>
        <w:t>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:rsidR="000254B9" w:rsidRPr="00AD3FE1" w:rsidRDefault="00AD3FE1">
      <w:pPr>
        <w:numPr>
          <w:ilvl w:val="0"/>
          <w:numId w:val="1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 przypadku braku możliw</w:t>
      </w:r>
      <w:r w:rsidRPr="00AD3FE1">
        <w:rPr>
          <w:rFonts w:ascii="Times New Roman" w:hAnsi="Times New Roman"/>
        </w:rPr>
        <w:t>ości zaspokojenia roszczeń z tytułu kar umownych na zasadach określonych w ust. 3 Zamawiający wystawi notę księgową obciążeniową płatną do 14 dni od daty jej otrzymania przez Wykonawcę.</w:t>
      </w:r>
    </w:p>
    <w:p w:rsidR="000254B9" w:rsidRPr="00AD3FE1" w:rsidRDefault="00AD3FE1">
      <w:pPr>
        <w:numPr>
          <w:ilvl w:val="0"/>
          <w:numId w:val="12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Zamawiający zastrzega sobie prawo do dochodzenia odszkodowania na zasa</w:t>
      </w:r>
      <w:r w:rsidRPr="00AD3FE1">
        <w:rPr>
          <w:rFonts w:ascii="Times New Roman" w:hAnsi="Times New Roman"/>
        </w:rPr>
        <w:t>dach ogólnych w przypadku, gdy kwota kary umownej nie pokryje jego szkód, w tym utraconych korzyści.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14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 przypadku nie wykorzystania w całości wartości zamówienia do dnia 30.06.2022 r. strony nie będą dochodzić wzajemnych należności.</w:t>
      </w:r>
    </w:p>
    <w:p w:rsidR="000254B9" w:rsidRPr="00AD3FE1" w:rsidRDefault="00AD3FE1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Zmiany </w:t>
      </w:r>
      <w:r w:rsidRPr="00AD3FE1">
        <w:rPr>
          <w:rFonts w:ascii="Times New Roman" w:hAnsi="Times New Roman"/>
        </w:rPr>
        <w:t>postanowień umowy wymagają formy pisemnej pod rygorem nieważności i mogą nastąpić jedynie                  w przypadkach określonych w ustawie z dnia 29 stycznia 2004r.  Prawo zamówień publicznych (tekst jedn. Dz. U. z 2018 r., poz. 1986).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 razie wystąpi</w:t>
      </w:r>
      <w:r w:rsidRPr="00AD3FE1">
        <w:rPr>
          <w:rFonts w:ascii="Times New Roman" w:hAnsi="Times New Roman"/>
        </w:rPr>
        <w:t>enia istotnej zmiany okoliczności powodujących, że wykonanie umowy nie leży w interesie publicznym, czego nie można było przewidzieć w chwili zawarcia umowy, Zamawiający może odstąpić od umowy w terminie 30 dni od powzięcia  wiadomości o tych okolicznościa</w:t>
      </w:r>
      <w:r w:rsidRPr="00AD3FE1">
        <w:rPr>
          <w:rFonts w:ascii="Times New Roman" w:hAnsi="Times New Roman"/>
        </w:rPr>
        <w:t>ch.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W przypadku, o którym mowa w ust. 3 Wykonawca może żądać jedynie wynagrodzenia należnego z tytułu wykonanej części umowy.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Zamawiający przewiduje możliwość dokonania zmian postanowień  umowy w niżej wymienionych  przypadkach:</w:t>
      </w:r>
    </w:p>
    <w:p w:rsidR="000254B9" w:rsidRPr="00AD3FE1" w:rsidRDefault="00AD3FE1">
      <w:pPr>
        <w:numPr>
          <w:ilvl w:val="0"/>
          <w:numId w:val="13"/>
        </w:numPr>
        <w:spacing w:after="0" w:line="276" w:lineRule="auto"/>
        <w:ind w:right="108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Dopuszcza się zmiany w il</w:t>
      </w:r>
      <w:r w:rsidRPr="00AD3FE1">
        <w:rPr>
          <w:rFonts w:ascii="Times New Roman" w:hAnsi="Times New Roman"/>
          <w:lang w:eastAsia="pl-PL"/>
        </w:rPr>
        <w:t>ościach poszczególnych środków spożywczych określonych                                       w formularzach cenowych w przypadku zmniejszenia lub zwiększenia  się liczby osób korzystających ze stołówki;</w:t>
      </w:r>
    </w:p>
    <w:p w:rsidR="000254B9" w:rsidRPr="00AD3FE1" w:rsidRDefault="00AD3FE1">
      <w:pPr>
        <w:numPr>
          <w:ilvl w:val="0"/>
          <w:numId w:val="13"/>
        </w:numPr>
        <w:spacing w:after="0" w:line="276" w:lineRule="auto"/>
        <w:ind w:right="108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Wynagrodzenie Wykonawcy określone w oparciu o ceny je</w:t>
      </w:r>
      <w:r w:rsidRPr="00AD3FE1">
        <w:rPr>
          <w:rFonts w:ascii="Times New Roman" w:hAnsi="Times New Roman"/>
          <w:lang w:eastAsia="pl-PL"/>
        </w:rPr>
        <w:t>dnostkowe produktów przedstawione przez Wykonawcę w Formularzu cenowym i dodatkowej ofercie może ulec zmianie w przypadku ustawowej zmiany podatku VAT. Wówczas wynagrodzenie należne Wykonawcy podlegać będzie automatycznej waloryzacji odpowiednio o kwotę VA</w:t>
      </w:r>
      <w:r w:rsidRPr="00AD3FE1">
        <w:rPr>
          <w:rFonts w:ascii="Times New Roman" w:hAnsi="Times New Roman"/>
          <w:lang w:eastAsia="pl-PL"/>
        </w:rPr>
        <w:t>T wynikającą ze stawki tego podatku obowiązującego w chwili powstania obowiązku podatkowego.</w:t>
      </w:r>
    </w:p>
    <w:p w:rsidR="000254B9" w:rsidRPr="00AD3FE1" w:rsidRDefault="00AD3FE1">
      <w:pPr>
        <w:numPr>
          <w:ilvl w:val="0"/>
          <w:numId w:val="13"/>
        </w:numPr>
        <w:spacing w:after="0" w:line="276" w:lineRule="auto"/>
        <w:ind w:right="108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>Ceny jednostkowe produktów Wykonawca może obniżyć w każdym momencie obowiązywania umowy bez wymagalności zawierania aneksu do umowy.</w:t>
      </w:r>
    </w:p>
    <w:p w:rsidR="000254B9" w:rsidRPr="00AD3FE1" w:rsidRDefault="00AD3FE1">
      <w:pPr>
        <w:numPr>
          <w:ilvl w:val="0"/>
          <w:numId w:val="13"/>
        </w:numPr>
        <w:spacing w:after="0" w:line="276" w:lineRule="auto"/>
        <w:ind w:right="108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t xml:space="preserve">W przypadkach niemożliwych do </w:t>
      </w:r>
      <w:r w:rsidRPr="00AD3FE1">
        <w:rPr>
          <w:rFonts w:ascii="Times New Roman" w:hAnsi="Times New Roman"/>
          <w:lang w:eastAsia="pl-PL"/>
        </w:rPr>
        <w:t>przewidzenia lub przyczyn organizacyjnych.</w:t>
      </w:r>
    </w:p>
    <w:p w:rsidR="000254B9" w:rsidRPr="00AD3FE1" w:rsidRDefault="00AD3FE1">
      <w:pPr>
        <w:numPr>
          <w:ilvl w:val="0"/>
          <w:numId w:val="13"/>
        </w:numPr>
        <w:spacing w:after="0" w:line="276" w:lineRule="auto"/>
        <w:ind w:right="108"/>
        <w:contextualSpacing/>
        <w:jc w:val="both"/>
        <w:rPr>
          <w:rFonts w:ascii="Times New Roman" w:hAnsi="Times New Roman"/>
          <w:lang w:eastAsia="pl-PL"/>
        </w:rPr>
      </w:pPr>
      <w:r w:rsidRPr="00AD3FE1">
        <w:rPr>
          <w:rFonts w:ascii="Times New Roman" w:hAnsi="Times New Roman"/>
          <w:lang w:eastAsia="pl-PL"/>
        </w:rPr>
        <w:lastRenderedPageBreak/>
        <w:t xml:space="preserve">W pozostałym zakresie do zmian umowy stosuje się art. 144 ust.1 pkt. 2 pkt. 3, pkt 4, pkt 5, pkt 6,  ust. 1a,   ust. 1b, ust. 1c, ust. 1d, ust.1e oraz ust. 2 i ust. 3 ustawy </w:t>
      </w:r>
      <w:proofErr w:type="spellStart"/>
      <w:r w:rsidRPr="00AD3FE1">
        <w:rPr>
          <w:rFonts w:ascii="Times New Roman" w:hAnsi="Times New Roman"/>
          <w:lang w:eastAsia="pl-PL"/>
        </w:rPr>
        <w:t>Pzp</w:t>
      </w:r>
      <w:proofErr w:type="spellEnd"/>
      <w:r w:rsidRPr="00AD3FE1">
        <w:rPr>
          <w:rFonts w:ascii="Times New Roman" w:hAnsi="Times New Roman"/>
          <w:lang w:eastAsia="pl-PL"/>
        </w:rPr>
        <w:t xml:space="preserve">.  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  <w:sz w:val="28"/>
          <w:szCs w:val="28"/>
        </w:rPr>
      </w:pPr>
    </w:p>
    <w:p w:rsidR="000254B9" w:rsidRPr="00AD3FE1" w:rsidRDefault="00AD3FE1">
      <w:pPr>
        <w:spacing w:after="0" w:line="360" w:lineRule="auto"/>
        <w:ind w:right="51"/>
        <w:jc w:val="center"/>
        <w:rPr>
          <w:rFonts w:ascii="Times New Roman" w:hAnsi="Times New Roman"/>
        </w:rPr>
      </w:pPr>
      <w:r w:rsidRPr="00AD3FE1">
        <w:rPr>
          <w:rFonts w:ascii="Times New Roman" w:hAnsi="Times New Roman"/>
        </w:rPr>
        <w:t>§ 15</w:t>
      </w:r>
    </w:p>
    <w:p w:rsidR="000254B9" w:rsidRPr="00AD3FE1" w:rsidRDefault="00AD3FE1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W sprawach nie </w:t>
      </w:r>
      <w:r w:rsidRPr="00AD3FE1">
        <w:rPr>
          <w:rFonts w:ascii="Times New Roman" w:hAnsi="Times New Roman"/>
        </w:rPr>
        <w:t>uregulowanych niniejszą umową mają zastosowanie przepisy Kodeksu Cywilnego oraz ustawy Prawo  zamówień  publicznych.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Ewentualne spory, które mogą wyniknąć w trakcie realizowania niniejszej umowy, rozpatrywać będzie sąd właściwy dla siedziby Zamawiającego.</w:t>
      </w:r>
    </w:p>
    <w:p w:rsidR="000254B9" w:rsidRPr="00AD3FE1" w:rsidRDefault="000254B9">
      <w:pPr>
        <w:spacing w:after="0" w:line="240" w:lineRule="auto"/>
        <w:ind w:left="360" w:right="51"/>
        <w:jc w:val="both"/>
        <w:rPr>
          <w:rFonts w:ascii="Times New Roman" w:hAnsi="Times New Roman"/>
        </w:rPr>
      </w:pPr>
    </w:p>
    <w:p w:rsidR="000254B9" w:rsidRPr="00AD3FE1" w:rsidRDefault="00AD3FE1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>Umowę sporządzono w dwóch jednobrzmiących egzemplarzach, po jednym dla każdej ze stron.</w:t>
      </w:r>
    </w:p>
    <w:p w:rsidR="000254B9" w:rsidRPr="00AD3FE1" w:rsidRDefault="00AD3FE1">
      <w:pPr>
        <w:spacing w:after="0" w:line="240" w:lineRule="auto"/>
        <w:ind w:right="51"/>
        <w:jc w:val="both"/>
        <w:rPr>
          <w:rFonts w:ascii="Times New Roman" w:hAnsi="Times New Roman"/>
        </w:rPr>
      </w:pPr>
      <w:r w:rsidRPr="00AD3FE1">
        <w:rPr>
          <w:rFonts w:ascii="Times New Roman" w:hAnsi="Times New Roman"/>
        </w:rPr>
        <w:t xml:space="preserve"> </w:t>
      </w:r>
    </w:p>
    <w:p w:rsidR="000254B9" w:rsidRPr="00AD3FE1" w:rsidRDefault="000254B9">
      <w:pPr>
        <w:spacing w:after="0" w:line="240" w:lineRule="auto"/>
        <w:ind w:right="51"/>
        <w:jc w:val="both"/>
        <w:rPr>
          <w:rFonts w:ascii="Times New Roman" w:hAnsi="Times New Roman"/>
          <w:i/>
        </w:rPr>
      </w:pPr>
    </w:p>
    <w:p w:rsidR="000254B9" w:rsidRPr="00AD3FE1" w:rsidRDefault="00AD3FE1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spacing w:after="0" w:line="240" w:lineRule="auto"/>
        <w:ind w:left="284" w:firstLine="1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AD3FE1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254B9" w:rsidRPr="00AD3FE1" w:rsidRDefault="00AD3FE1">
      <w:pPr>
        <w:keepNext/>
        <w:spacing w:after="0" w:line="240" w:lineRule="auto"/>
        <w:ind w:firstLine="360"/>
        <w:outlineLvl w:val="0"/>
        <w:rPr>
          <w:rFonts w:ascii="Times New Roman" w:hAnsi="Times New Roman"/>
          <w:sz w:val="24"/>
          <w:szCs w:val="24"/>
        </w:rPr>
      </w:pPr>
      <w:r w:rsidRPr="00AD3FE1">
        <w:rPr>
          <w:rFonts w:ascii="Times New Roman" w:hAnsi="Times New Roman"/>
          <w:sz w:val="24"/>
          <w:szCs w:val="24"/>
        </w:rPr>
        <w:t>Wykonawca</w:t>
      </w:r>
      <w:r w:rsidRPr="00AD3FE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Pr="00AD3FE1">
        <w:rPr>
          <w:rFonts w:ascii="Times New Roman" w:hAnsi="Times New Roman"/>
          <w:sz w:val="24"/>
          <w:szCs w:val="24"/>
        </w:rPr>
        <w:tab/>
      </w:r>
      <w:r w:rsidRPr="00AD3FE1">
        <w:rPr>
          <w:rFonts w:ascii="Times New Roman" w:hAnsi="Times New Roman"/>
          <w:sz w:val="24"/>
          <w:szCs w:val="24"/>
        </w:rPr>
        <w:tab/>
      </w:r>
      <w:r w:rsidRPr="00AD3FE1">
        <w:rPr>
          <w:rFonts w:ascii="Times New Roman" w:hAnsi="Times New Roman"/>
          <w:sz w:val="24"/>
          <w:szCs w:val="24"/>
        </w:rPr>
        <w:tab/>
        <w:t xml:space="preserve">    Zamawiający</w:t>
      </w:r>
    </w:p>
    <w:p w:rsidR="000254B9" w:rsidRPr="00AD3FE1" w:rsidRDefault="000254B9">
      <w:pPr>
        <w:rPr>
          <w:rFonts w:ascii="Times New Roman" w:hAnsi="Times New Roman"/>
          <w:sz w:val="28"/>
          <w:szCs w:val="28"/>
        </w:rPr>
      </w:pPr>
    </w:p>
    <w:sectPr w:rsidR="000254B9" w:rsidRPr="00AD3FE1">
      <w:headerReference w:type="default" r:id="rId8"/>
      <w:footerReference w:type="default" r:id="rId9"/>
      <w:pgSz w:w="11906" w:h="16838"/>
      <w:pgMar w:top="765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3FE1">
      <w:pPr>
        <w:spacing w:after="0" w:line="240" w:lineRule="auto"/>
      </w:pPr>
      <w:r>
        <w:separator/>
      </w:r>
    </w:p>
  </w:endnote>
  <w:endnote w:type="continuationSeparator" w:id="0">
    <w:p w:rsidR="00000000" w:rsidRDefault="00AD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B9" w:rsidRDefault="00025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3FE1">
      <w:pPr>
        <w:spacing w:after="0" w:line="240" w:lineRule="auto"/>
      </w:pPr>
      <w:r>
        <w:separator/>
      </w:r>
    </w:p>
  </w:footnote>
  <w:footnote w:type="continuationSeparator" w:id="0">
    <w:p w:rsidR="00000000" w:rsidRDefault="00AD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B9" w:rsidRDefault="000254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8C7"/>
    <w:multiLevelType w:val="multilevel"/>
    <w:tmpl w:val="F6387A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9065650"/>
    <w:multiLevelType w:val="multilevel"/>
    <w:tmpl w:val="057E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0C7A34"/>
    <w:multiLevelType w:val="multilevel"/>
    <w:tmpl w:val="D90C4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320D38"/>
    <w:multiLevelType w:val="multilevel"/>
    <w:tmpl w:val="B6BAA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259ED"/>
    <w:multiLevelType w:val="multilevel"/>
    <w:tmpl w:val="42867A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5">
    <w:nsid w:val="27F1116B"/>
    <w:multiLevelType w:val="multilevel"/>
    <w:tmpl w:val="ADB8F9E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6">
    <w:nsid w:val="286C01DE"/>
    <w:multiLevelType w:val="multilevel"/>
    <w:tmpl w:val="A9C20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24C410A"/>
    <w:multiLevelType w:val="multilevel"/>
    <w:tmpl w:val="D982F2C0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8">
    <w:nsid w:val="3CC21084"/>
    <w:multiLevelType w:val="multilevel"/>
    <w:tmpl w:val="8E7C8E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3F9E643A"/>
    <w:multiLevelType w:val="multilevel"/>
    <w:tmpl w:val="9F88B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2B600F"/>
    <w:multiLevelType w:val="multilevel"/>
    <w:tmpl w:val="D28C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8E6752"/>
    <w:multiLevelType w:val="multilevel"/>
    <w:tmpl w:val="E64CB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C7E4B14"/>
    <w:multiLevelType w:val="multilevel"/>
    <w:tmpl w:val="1D8C0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4504612"/>
    <w:multiLevelType w:val="multilevel"/>
    <w:tmpl w:val="AF5E26D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>
    <w:nsid w:val="6733529C"/>
    <w:multiLevelType w:val="multilevel"/>
    <w:tmpl w:val="E768044A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15">
    <w:nsid w:val="6C374211"/>
    <w:multiLevelType w:val="multilevel"/>
    <w:tmpl w:val="72604FB0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>
        <w:rFonts w:cs="Times New Roman"/>
      </w:rPr>
    </w:lvl>
  </w:abstractNum>
  <w:abstractNum w:abstractNumId="16">
    <w:nsid w:val="6DFD4E84"/>
    <w:multiLevelType w:val="multilevel"/>
    <w:tmpl w:val="EC3C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9A300D"/>
    <w:multiLevelType w:val="multilevel"/>
    <w:tmpl w:val="41EA04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705244A0"/>
    <w:multiLevelType w:val="multilevel"/>
    <w:tmpl w:val="CA3AB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D671930"/>
    <w:multiLevelType w:val="multilevel"/>
    <w:tmpl w:val="FAFE666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6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5"/>
  </w:num>
  <w:num w:numId="14">
    <w:abstractNumId w:val="8"/>
  </w:num>
  <w:num w:numId="15">
    <w:abstractNumId w:val="19"/>
  </w:num>
  <w:num w:numId="16">
    <w:abstractNumId w:val="7"/>
  </w:num>
  <w:num w:numId="17">
    <w:abstractNumId w:val="4"/>
  </w:num>
  <w:num w:numId="18">
    <w:abstractNumId w:val="5"/>
  </w:num>
  <w:num w:numId="19">
    <w:abstractNumId w:val="13"/>
  </w:num>
  <w:num w:numId="20">
    <w:abstractNumId w:val="6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4B9"/>
    <w:rsid w:val="000254B9"/>
    <w:rsid w:val="00A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94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6180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6180D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D07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618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FA252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6180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59382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1799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justyna</cp:lastModifiedBy>
  <cp:revision>5</cp:revision>
  <cp:lastPrinted>2020-08-17T09:36:00Z</cp:lastPrinted>
  <dcterms:created xsi:type="dcterms:W3CDTF">2021-11-25T13:28:00Z</dcterms:created>
  <dcterms:modified xsi:type="dcterms:W3CDTF">2022-01-03T12:43:00Z</dcterms:modified>
  <dc:language>pl-PL</dc:language>
</cp:coreProperties>
</file>