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sz w:val="20"/>
          <w:szCs w:val="20"/>
          <w:lang w:eastAsia="pl-PL"/>
        </w:rPr>
        <w:t xml:space="preserve">Załącznik nr </w:t>
      </w:r>
      <w:r>
        <w:rPr>
          <w:rFonts w:eastAsia="Times New Roman" w:cs="Arial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>1</w:t>
      </w:r>
      <w:r>
        <w:rPr>
          <w:rFonts w:eastAsia="Times New Roman" w:cs="Arial" w:ascii="Times New Roman" w:hAnsi="Times New Roman"/>
          <w:b/>
          <w:sz w:val="20"/>
          <w:szCs w:val="20"/>
          <w:lang w:eastAsia="pl-PL"/>
        </w:rPr>
        <w:t xml:space="preserve"> do SWZ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>FORMULARZ OFERTY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sz w:val="16"/>
          <w:szCs w:val="16"/>
          <w:lang w:eastAsia="pl-PL"/>
        </w:rPr>
        <w:tab/>
        <w:tab/>
        <w:tab/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Wykonawca składający ofertę: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Nazwa: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Siedziba (adres):  </w:t>
      </w:r>
    </w:p>
    <w:p>
      <w:pPr>
        <w:pStyle w:val="Normal"/>
        <w:widowControl w:val="false"/>
        <w:tabs>
          <w:tab w:val="clear" w:pos="708"/>
          <w:tab w:val="left" w:pos="2268" w:leader="none"/>
          <w:tab w:val="left" w:pos="2410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 xml:space="preserve">NIP:              </w:t>
      </w:r>
    </w:p>
    <w:p>
      <w:pPr>
        <w:pStyle w:val="Normal"/>
        <w:widowControl w:val="false"/>
        <w:tabs>
          <w:tab w:val="clear" w:pos="708"/>
          <w:tab w:val="left" w:pos="2268" w:leader="none"/>
          <w:tab w:val="left" w:pos="2410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>wpis do KRS/CEIDG: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color w:val="000000"/>
          <w:sz w:val="24"/>
          <w:szCs w:val="24"/>
          <w:lang w:eastAsia="pl-PL"/>
        </w:rPr>
        <w:t xml:space="preserve">reprezentowany przez: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>imię:</w:t>
        <w:tab/>
        <w:tab/>
        <w:tab/>
        <w:tab/>
        <w:tab/>
        <w:t>nazwisko: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>stanowisko/podstawa do reprezentacji:</w:t>
      </w:r>
    </w:p>
    <w:p>
      <w:pPr>
        <w:pStyle w:val="Normal"/>
        <w:widowControl w:val="false"/>
        <w:tabs>
          <w:tab w:val="clear" w:pos="708"/>
          <w:tab w:val="left" w:pos="2268" w:leader="none"/>
          <w:tab w:val="left" w:pos="2410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 xml:space="preserve">Telefon: 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>Skrytka ePUAP: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 xml:space="preserve">Adres e-mail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 xml:space="preserve">Osoba do kontaktu z zamawiającym: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>imię:</w:t>
        <w:tab/>
        <w:tab/>
        <w:tab/>
        <w:tab/>
        <w:tab/>
        <w:t>nazwisko: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l-PL"/>
        </w:rPr>
        <w:t xml:space="preserve">stanowisko                       </w:t>
      </w: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Times New Roman" w:hAnsi="Times New Roman"/>
          <w:b/>
          <w:lang w:eastAsia="pl-PL"/>
        </w:rPr>
        <w:t xml:space="preserve">Zamawiający: </w:t>
      </w:r>
      <w:r>
        <w:rPr>
          <w:rFonts w:eastAsia="Times New Roman" w:cs="Arial" w:ascii="Arial" w:hAnsi="Arial"/>
          <w:b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espół Szkół Ogólnokształcących Mistrzostwa </w:t>
      </w:r>
    </w:p>
    <w:p>
      <w:pPr>
        <w:pStyle w:val="Normal"/>
        <w:spacing w:lineRule="auto" w:line="276" w:before="0" w:after="0"/>
        <w:jc w:val="righ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right"/>
        <w:rPr>
          <w:b/>
          <w:b/>
          <w:bCs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lang w:eastAsia="pl-PL"/>
        </w:rPr>
        <w:t>47-400 Racibórz, ul. Kozielska 19.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lang w:eastAsia="pl-PL"/>
        </w:rPr>
      </w:pPr>
      <w:r>
        <w:rPr>
          <w:rFonts w:cs="Arial" w:ascii="Arial" w:hAnsi="Arial"/>
          <w:b/>
          <w:bCs/>
          <w:sz w:val="24"/>
          <w:szCs w:val="24"/>
          <w:lang w:eastAsia="pl-PL"/>
        </w:rPr>
        <w:t>FORMULARZ OFERTOWY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 nawiązaniu do ogłoszenia o postępowaniu prowadzonym w trybie podstawowym bez przeprowadzania negocjacji treści złożonych ofert zgodnie z art. 275  pkt 1 ustawy Prawo zamówień publicznych na sukcesywną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Sukcesywna dostawa artykułów żywnościowych</w:t>
        <w:br/>
        <w:t>do  Zespołu Szkół Ogólnokształcących Mistrzostwa Sportowego w Raciborzu w terminie od stycznia 2022 do czerwca 2022 r.</w:t>
      </w: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”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niniejszym składamy naszą ofertę: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Należy wypełnić zapis właściwy dla danej części zamówienia , na którą składana  jest oferta.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-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Cz</w:t>
      </w: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ęść I – Załącznik nr 4 -  Dostawa świeżych warzyw i owoców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1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Ceny jednostkowe poszczególnego asortymentu zawiera formularz cenowy Załącznik nr 4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Dostawa Część II – Załącznik nr 5 - Dostawa wyrobów piekarniczych.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2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Ceny jednostkowe poszczególnego asortymentu zawiera formularz cenowy Załącznik nr 5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>Część III – Załącznik nr 6 – Dostawa mrożonych artykułów spożywczych.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3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Ceny jednostkowe poszczególnego asortymentu zawiera formularz cenowy Załącznik nr 6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>Część IV – Załącznik nr 7 - Dostawa świeżych wyrobów garmażeryjnych.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>w specyfikacji  warunków zamówienia  w zakresie części nr 4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Ceny jednostkowe poszczególnego asortymentu zawiera formularz cenowy Załącznik nr 7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>Część V – Załącznik nr 8 - Dostawa świeżych jaj kurzych.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5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8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 xml:space="preserve">Część VI – Załącznik nr 9 – </w:t>
      </w:r>
      <w:r>
        <w:rPr>
          <w:rFonts w:eastAsia="Times New Roman" w:cs="Arial"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lang w:eastAsia="pl-PL"/>
        </w:rPr>
        <w:t>Dostawa artykułów spożywczych sypkich, koncentratów i przypraw.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6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9</w:t>
      </w:r>
      <w:r>
        <w:rPr>
          <w:rFonts w:eastAsia="Times New Roman" w:cs="Arial" w:ascii="Times New Roman" w:hAnsi="Times New Roman"/>
          <w:b w:val="false"/>
          <w:bCs w:val="false"/>
          <w:sz w:val="24"/>
          <w:szCs w:val="24"/>
          <w:lang w:eastAsia="pl-PL"/>
        </w:rPr>
        <w:t xml:space="preserve">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>Część VII – Załącznik nr 10 – Dostawa świeżego mięsa i wędlin.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7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10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>Część VIII – Załącznik nr 11 –   Dostawa świeżego drobiu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8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zamówienia za cenę: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11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Dostawa </w:t>
      </w:r>
      <w:r>
        <w:rPr>
          <w:rFonts w:eastAsia="Times New Roman" w:cs="Arial" w:ascii="Times New Roman" w:hAnsi="Times New Roman"/>
          <w:b/>
          <w:strike w:val="false"/>
          <w:dstrike w:val="false"/>
          <w:sz w:val="24"/>
          <w:szCs w:val="24"/>
          <w:u w:val="none"/>
          <w:lang w:eastAsia="pl-PL"/>
        </w:rPr>
        <w:t xml:space="preserve">Część IX – Załącznik nr 12 – </w:t>
      </w:r>
      <w:r>
        <w:rPr>
          <w:rFonts w:eastAsia="Times New Roman" w:cs="Times New Roman" w:ascii="Times New Roman" w:hAnsi="Times New Roman"/>
          <w:b/>
          <w:strike w:val="false"/>
          <w:dstrike w:val="false"/>
          <w:sz w:val="24"/>
          <w:szCs w:val="24"/>
          <w:u w:val="none"/>
          <w:lang w:eastAsia="zh-CN"/>
        </w:rPr>
        <w:t>Dostawa mleka i produktów mleczarskich.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Oferujemy wykonanie przedmiotu zamówienia, w pełnym rzeczowym zakresie ujętym </w:t>
        <w:br/>
        <w:t xml:space="preserve">w specyfikacji  warunków zamówienia  w zakresie części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9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zamówienia za cenę: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wartość brutto 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Ceny jednostkowe poszczególnego asortymentu zawiera formularz cenowy Załącznik nr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l-PL" w:eastAsia="pl-PL" w:bidi="ar-SA"/>
        </w:rPr>
        <w:t>12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426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Oświadczamy, że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1. Oferujemy wykonanie przedmiotu zamówienia w terminie wskazanym w specyfikacji warunków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2. Oświadczamy, że uważamy się za związanych niniejszą ofertą na czas wskazany                    w specyfikacji warunków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3. Zawarte w Załączniku nr 10</w:t>
      </w:r>
      <w:bookmarkStart w:id="0" w:name="_GoBack"/>
      <w:bookmarkEnd w:id="0"/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do specyfikacji warunków zamówienia projektowane postanowienia umowy w sprawie zamówienia publicznego zostały przez nas zaakceptowane (w tym warunki płatności z 30-dniowym terminem)  i zobowiązujemy się w przypadku wyboru naszej oferty do zawarcia umowy na warunkach opisanych w tym załączniku.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Cs/>
          <w:iCs/>
          <w:sz w:val="24"/>
          <w:szCs w:val="24"/>
          <w:lang w:eastAsia="x-none"/>
        </w:rPr>
        <w:t xml:space="preserve">4. </w:t>
      </w:r>
      <w:r>
        <w:rPr>
          <w:rFonts w:eastAsia="Times New Roman" w:cs="Arial" w:ascii="Times New Roman" w:hAnsi="Times New Roman"/>
          <w:bCs/>
          <w:iCs/>
          <w:sz w:val="24"/>
          <w:szCs w:val="24"/>
          <w:lang w:val="x-none" w:eastAsia="x-none"/>
        </w:rPr>
        <w:t>Nie</w:t>
      </w:r>
      <w:r>
        <w:rPr>
          <w:rFonts w:eastAsia="Times New Roman" w:cs="Arial" w:ascii="Times New Roman" w:hAnsi="Times New Roman"/>
          <w:bCs/>
          <w:iCs/>
          <w:sz w:val="24"/>
          <w:szCs w:val="24"/>
          <w:lang w:eastAsia="x-none"/>
        </w:rPr>
        <w:t xml:space="preserve"> </w:t>
      </w:r>
      <w:r>
        <w:rPr>
          <w:rFonts w:eastAsia="Times New Roman" w:cs="Arial" w:ascii="Times New Roman" w:hAnsi="Times New Roman"/>
          <w:bCs/>
          <w:iCs/>
          <w:sz w:val="24"/>
          <w:szCs w:val="24"/>
          <w:lang w:val="x-none" w:eastAsia="x-none"/>
        </w:rPr>
        <w:t>zamierzam(y) powierzać do podwykonania żadnej części niniejszego zamówienia/ następujące  części</w:t>
      </w:r>
      <w:r>
        <w:rPr>
          <w:rFonts w:eastAsia="Times New Roman" w:cs="Arial" w:ascii="Times New Roman" w:hAnsi="Times New Roman"/>
          <w:bCs/>
          <w:i/>
          <w:iCs/>
          <w:sz w:val="24"/>
          <w:szCs w:val="24"/>
          <w:lang w:val="x-none" w:eastAsia="x-none"/>
        </w:rPr>
        <w:t xml:space="preserve"> </w:t>
      </w:r>
      <w:r>
        <w:rPr>
          <w:rFonts w:eastAsia="Times New Roman" w:cs="Arial" w:ascii="Times New Roman" w:hAnsi="Times New Roman"/>
          <w:bCs/>
          <w:iCs/>
          <w:sz w:val="24"/>
          <w:szCs w:val="24"/>
          <w:lang w:eastAsia="x-none"/>
        </w:rPr>
        <w:t>niniejszego zamówienia zamierzam(y) powierzyć podwykonawcom</w:t>
      </w:r>
      <w:r>
        <w:rPr>
          <w:rFonts w:eastAsia="Times New Roman" w:cs="Arial" w:ascii="Times New Roman" w:hAnsi="Times New Roman"/>
          <w:bCs/>
          <w:iCs/>
          <w:sz w:val="24"/>
          <w:szCs w:val="24"/>
          <w:vertAlign w:val="superscript"/>
          <w:lang w:eastAsia="x-none"/>
        </w:rPr>
        <w:t>*)</w:t>
      </w:r>
      <w:r>
        <w:rPr>
          <w:rFonts w:eastAsia="Times New Roman" w:cs="Arial" w:ascii="Times New Roman" w:hAnsi="Times New Roman"/>
          <w:bCs/>
          <w:iCs/>
          <w:sz w:val="24"/>
          <w:szCs w:val="24"/>
          <w:lang w:eastAsia="x-none"/>
        </w:rPr>
        <w:t xml:space="preserve"> 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4"/>
        <w:rPr>
          <w:rFonts w:eastAsia="Times New Roman" w:cs="Arial"/>
          <w:bCs/>
          <w:iCs/>
          <w:lang w:eastAsia="x-none"/>
        </w:rPr>
      </w:pPr>
      <w:r>
        <w:rPr>
          <w:rFonts w:eastAsia="Times New Roman" w:cs="Arial"/>
          <w:bCs/>
          <w:iCs/>
          <w:lang w:eastAsia="x-none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3"/>
        <w:gridCol w:w="4266"/>
        <w:gridCol w:w="4273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center"/>
              <w:outlineLvl w:val="4"/>
              <w:rPr>
                <w:rFonts w:ascii="Times New Roman" w:hAnsi="Times New Roman" w:eastAsia="Times New Roman" w:cs="Arial"/>
                <w:b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iCs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center"/>
              <w:outlineLvl w:val="4"/>
              <w:rPr>
                <w:rFonts w:ascii="Times New Roman" w:hAnsi="Times New Roman" w:eastAsia="Times New Roman" w:cs="Arial"/>
                <w:b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iCs/>
                <w:sz w:val="24"/>
                <w:szCs w:val="24"/>
                <w:lang w:eastAsia="x-none"/>
              </w:rPr>
              <w:t>Nazwa części zamówienia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center"/>
              <w:outlineLvl w:val="4"/>
              <w:rPr>
                <w:rFonts w:ascii="Times New Roman" w:hAnsi="Times New Roman" w:eastAsia="Times New Roman" w:cs="Arial"/>
                <w:b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iCs/>
                <w:sz w:val="24"/>
                <w:szCs w:val="24"/>
                <w:lang w:eastAsia="x-none"/>
              </w:rPr>
              <w:t>Wskazanie firmy podwykonawcy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center"/>
              <w:outlineLvl w:val="4"/>
              <w:rPr>
                <w:rFonts w:ascii="Times New Roman" w:hAnsi="Times New Roman" w:eastAsia="Times New Roman" w:cs="Arial"/>
                <w:b/>
                <w:b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iCs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both"/>
              <w:outlineLvl w:val="4"/>
              <w:rPr>
                <w:rFonts w:ascii="Times New Roman" w:hAnsi="Times New Roman" w:eastAsia="Times New Roman" w:cs="Arial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Cs/>
                <w:iCs/>
                <w:sz w:val="24"/>
                <w:szCs w:val="24"/>
                <w:lang w:eastAsia="x-none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20" w:after="60"/>
              <w:ind w:left="0" w:hanging="0"/>
              <w:jc w:val="both"/>
              <w:outlineLvl w:val="4"/>
              <w:rPr>
                <w:rFonts w:ascii="Times New Roman" w:hAnsi="Times New Roman" w:eastAsia="Times New Roman" w:cs="Arial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eastAsia="Times New Roman" w:cs="Arial" w:ascii="Times New Roman" w:hAnsi="Times New Roman"/>
                <w:bCs/>
                <w:iCs/>
                <w:sz w:val="24"/>
                <w:szCs w:val="24"/>
                <w:lang w:eastAsia="x-non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5. Ustanowionym pełnomocnikiem w przypadku składania oferty wspólnej jest</w:t>
      </w:r>
      <w:r>
        <w:rPr>
          <w:rFonts w:eastAsia="Times New Roman" w:cs="Arial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):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Imię i nazwisko, stanowisko, funkcja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Telefon/ e-mail: 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Zakres pełnomocnictwa</w:t>
      </w:r>
      <w:r>
        <w:rPr>
          <w:rFonts w:eastAsia="Times New Roman" w:cs="Arial" w:ascii="Times New Roman" w:hAnsi="Times New Roman"/>
          <w:sz w:val="24"/>
          <w:szCs w:val="24"/>
          <w:vertAlign w:val="superscript"/>
          <w:lang w:eastAsia="pl-PL"/>
        </w:rPr>
        <w:t>*)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- do reprezentowania w postępowaniu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- do reprezentowania w postępowaniu i zawarcia umowy</w:t>
      </w:r>
    </w:p>
    <w:p>
      <w:pPr>
        <w:pStyle w:val="Normal"/>
        <w:widowControl w:val="false"/>
        <w:tabs>
          <w:tab w:val="clear" w:pos="708"/>
          <w:tab w:val="left" w:pos="318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Arial Unicode MS" w:cs="Arial" w:ascii="Times New Roman" w:hAnsi="Times New Roman"/>
          <w:sz w:val="16"/>
          <w:szCs w:val="16"/>
          <w:vertAlign w:val="superscript"/>
          <w:lang w:eastAsia="pl-PL"/>
        </w:rPr>
        <w:t>*)</w:t>
      </w:r>
      <w:r>
        <w:rPr>
          <w:rFonts w:eastAsia="Arial Unicode MS" w:cs="Arial" w:ascii="Times New Roman" w:hAnsi="Times New Roman"/>
          <w:b/>
          <w:sz w:val="16"/>
          <w:szCs w:val="16"/>
          <w:lang w:eastAsia="pl-PL"/>
        </w:rPr>
        <w:t>niepotrzebne skreślić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6. 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br/>
      </w:r>
      <w:r>
        <w:rPr>
          <w:rFonts w:eastAsia="Calibri" w:cs="Arial" w:ascii="Times New Roman" w:hAnsi="Times New Roman"/>
          <w:bCs/>
          <w:iCs/>
          <w:sz w:val="24"/>
          <w:szCs w:val="24"/>
          <w:lang w:eastAsia="x-none"/>
        </w:rPr>
        <w:t xml:space="preserve">7. 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 xml:space="preserve">Niniejszym informujemy, iż informacje składające się na ofertę, zawarte </w:t>
      </w:r>
      <w:r>
        <w:rPr>
          <w:rFonts w:eastAsia="Calibri" w:cs="Arial" w:ascii="Times New Roman" w:hAnsi="Times New Roman"/>
          <w:bCs/>
          <w:iCs/>
          <w:sz w:val="24"/>
          <w:szCs w:val="24"/>
          <w:lang w:eastAsia="x-none"/>
        </w:rPr>
        <w:t xml:space="preserve">w załącznikach ………. 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 xml:space="preserve">stanowią tajemnicę przedsiębiorstwa w rozumieniu przepisów ustawy o zwalczaniu nieuczciwej konkurencji i jako takie nie mogą być udostępniane innym uczestnikom niniejszego postępowania. </w:t>
      </w:r>
      <w:r>
        <w:rPr>
          <w:rFonts w:eastAsia="Calibri" w:cs="Arial" w:ascii="Times New Roman" w:hAnsi="Times New Roman"/>
          <w:iCs/>
          <w:sz w:val="24"/>
          <w:szCs w:val="24"/>
          <w:lang w:val="x-none" w:eastAsia="x-none"/>
        </w:rPr>
        <w:t xml:space="preserve">Strony te wraz z uzasadnieniem wymaganym 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 xml:space="preserve">art. </w:t>
      </w:r>
      <w:r>
        <w:rPr>
          <w:rFonts w:eastAsia="Calibri" w:cs="Arial" w:ascii="Times New Roman" w:hAnsi="Times New Roman"/>
          <w:bCs/>
          <w:iCs/>
          <w:sz w:val="24"/>
          <w:szCs w:val="24"/>
          <w:lang w:eastAsia="x-none"/>
        </w:rPr>
        <w:t>1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>8 ust. 3 ustawy Pzp zostały umieszczone w  osobnym pliku, na karcie ”Oferta/Załączniki”, w tabeli ”Część oferty stanowiąca tajemnicę przedsiębiorstwa”, za pomocą opcji ”Załącz plik</w:t>
      </w:r>
      <w:r>
        <w:rPr>
          <w:rFonts w:eastAsia="Calibri" w:cs="Arial" w:ascii="Times New Roman" w:hAnsi="Times New Roman"/>
          <w:bCs/>
          <w:iCs/>
          <w:color w:val="0000FF"/>
          <w:sz w:val="24"/>
          <w:szCs w:val="24"/>
          <w:lang w:val="x-none" w:eastAsia="x-none"/>
        </w:rPr>
        <w:t>”.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 xml:space="preserve"> (</w:t>
      </w:r>
      <w:r>
        <w:rPr>
          <w:rFonts w:eastAsia="Calibri" w:cs="Arial" w:ascii="Times New Roman" w:hAnsi="Times New Roman"/>
          <w:b/>
          <w:iCs/>
          <w:sz w:val="24"/>
          <w:szCs w:val="24"/>
          <w:lang w:val="x-none" w:eastAsia="x-none"/>
        </w:rPr>
        <w:t>Jeżeli nie ma informacji zastrzeżonych Wykonawca w miejsce kropek wpisuje znak „–").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Cs/>
          <w:iCs/>
          <w:sz w:val="24"/>
          <w:szCs w:val="24"/>
          <w:lang w:eastAsia="x-none"/>
        </w:rPr>
        <w:t xml:space="preserve">8. </w:t>
      </w:r>
      <w:r>
        <w:rPr>
          <w:rFonts w:eastAsia="Calibri" w:cs="Arial" w:ascii="Times New Roman" w:hAnsi="Times New Roman"/>
          <w:bCs/>
          <w:iCs/>
          <w:sz w:val="24"/>
          <w:szCs w:val="24"/>
          <w:lang w:val="x-none" w:eastAsia="x-none"/>
        </w:rPr>
        <w:t xml:space="preserve">Wykonawca informuje, że </w:t>
      </w:r>
      <w:r>
        <w:rPr>
          <w:rFonts w:eastAsia="Calibri" w:cs="Arial" w:ascii="Times New Roman" w:hAnsi="Times New Roman"/>
          <w:bCs/>
          <w:iCs/>
          <w:sz w:val="24"/>
          <w:szCs w:val="24"/>
          <w:lang w:eastAsia="x-none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>wybór oferty nie będzie prowadzić do powstania u Zamawiającego obowiązku podatkowego.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>9. Wykonawca jest: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 xml:space="preserve">-  mikroprzedsiębiorstwem </w:t>
        <w:tab/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1" w:name="__Fieldmark__233_3350621597"/>
      <w:bookmarkStart w:id="2" w:name="__Fieldmark__233_3350621597"/>
      <w:bookmarkEnd w:id="2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3" w:name="__Fieldmark__9305_1002771167"/>
      <w:bookmarkStart w:id="4" w:name="__Fieldmark__2015_2711796034"/>
      <w:bookmarkStart w:id="5" w:name="__Fieldmark__10648_1361003217"/>
      <w:bookmarkEnd w:id="3"/>
      <w:bookmarkEnd w:id="4"/>
      <w:bookmarkEnd w:id="5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 xml:space="preserve">-  małym przedsiębiorstwem </w:t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6" w:name="__Fieldmark__254_3350621597"/>
      <w:bookmarkStart w:id="7" w:name="__Fieldmark__254_3350621597"/>
      <w:bookmarkEnd w:id="7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8" w:name="__Fieldmark__9321_1002771167"/>
      <w:bookmarkStart w:id="9" w:name="__Fieldmark__2027_2711796034"/>
      <w:bookmarkStart w:id="10" w:name="__Fieldmark__10667_1361003217"/>
      <w:bookmarkEnd w:id="8"/>
      <w:bookmarkEnd w:id="9"/>
      <w:bookmarkEnd w:id="10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>-  średnim przedsiębiorstwem</w:t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11" w:name="__Fieldmark__275_3350621597"/>
      <w:bookmarkStart w:id="12" w:name="__Fieldmark__275_3350621597"/>
      <w:bookmarkEnd w:id="12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13" w:name="__Fieldmark__9337_1002771167"/>
      <w:bookmarkStart w:id="14" w:name="__Fieldmark__2039_2711796034"/>
      <w:bookmarkStart w:id="15" w:name="__Fieldmark__10686_1361003217"/>
      <w:bookmarkEnd w:id="13"/>
      <w:bookmarkEnd w:id="14"/>
      <w:bookmarkEnd w:id="15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>- jednoosobowa działalność gospodarcza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16" w:name="__Fieldmark__295_3350621597"/>
      <w:bookmarkStart w:id="17" w:name="__Fieldmark__295_3350621597"/>
      <w:bookmarkEnd w:id="17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18" w:name="__Fieldmark__9351_1002771167"/>
      <w:bookmarkStart w:id="19" w:name="__Fieldmark__2049_2711796034"/>
      <w:bookmarkStart w:id="20" w:name="__Fieldmark__10703_1361003217"/>
      <w:bookmarkEnd w:id="18"/>
      <w:bookmarkEnd w:id="19"/>
      <w:bookmarkEnd w:id="20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  <w:r>
        <w:rPr>
          <w:rFonts w:eastAsia="Calibri"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>- osoba fizyczna nieprowadząca działalności gospodarczej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21" w:name="__Fieldmark__313_3350621597"/>
      <w:bookmarkStart w:id="22" w:name="__Fieldmark__313_3350621597"/>
      <w:bookmarkEnd w:id="22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23" w:name="__Fieldmark__9364_1002771167"/>
      <w:bookmarkStart w:id="24" w:name="__Fieldmark__2057_2711796034"/>
      <w:bookmarkStart w:id="25" w:name="__Fieldmark__10719_1361003217"/>
      <w:bookmarkEnd w:id="23"/>
      <w:bookmarkEnd w:id="24"/>
      <w:bookmarkEnd w:id="25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sz w:val="24"/>
          <w:szCs w:val="24"/>
        </w:rPr>
        <w:t>- inny rodzaj</w:t>
        <w:tab/>
        <w:tab/>
        <w:tab/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eastAsia="Calibri" w:cs="Arial" w:ascii="Times New Roman" w:hAnsi="Times New Roman"/>
        </w:rPr>
        <w:instrText> FORMCHECKBOX </w:instrText>
      </w:r>
      <w:r>
        <w:rPr>
          <w:sz w:val="24"/>
          <w:szCs w:val="24"/>
          <w:rFonts w:eastAsia="Calibri" w:cs="Arial" w:ascii="Times New Roman" w:hAnsi="Times New Roman"/>
        </w:rPr>
        <w:fldChar w:fldCharType="separate"/>
      </w:r>
      <w:bookmarkStart w:id="26" w:name="__Fieldmark__337_3350621597"/>
      <w:bookmarkStart w:id="27" w:name="__Fieldmark__337_3350621597"/>
      <w:bookmarkEnd w:id="27"/>
      <w:r>
        <w:rPr>
          <w:rFonts w:eastAsia="Calibri" w:cs="Arial" w:ascii="Times New Roman" w:hAnsi="Times New Roman"/>
          <w:sz w:val="24"/>
          <w:szCs w:val="24"/>
        </w:rPr>
      </w:r>
      <w:r>
        <w:rPr>
          <w:sz w:val="24"/>
          <w:szCs w:val="24"/>
          <w:rFonts w:eastAsia="Calibri" w:cs="Arial" w:ascii="Times New Roman" w:hAnsi="Times New Roman"/>
        </w:rPr>
        <w:fldChar w:fldCharType="end"/>
      </w:r>
      <w:bookmarkStart w:id="28" w:name="__Fieldmark__9382_1002771167"/>
      <w:bookmarkStart w:id="29" w:name="__Fieldmark__2071_2711796034"/>
      <w:bookmarkStart w:id="30" w:name="__Fieldmark__10740_1361003217"/>
      <w:bookmarkEnd w:id="28"/>
      <w:bookmarkEnd w:id="29"/>
      <w:bookmarkEnd w:id="30"/>
      <w:r>
        <w:rPr>
          <w:rFonts w:eastAsia="Calibri" w:cs="Arial" w:ascii="Times New Roman" w:hAnsi="Times New Roman"/>
          <w:sz w:val="24"/>
          <w:szCs w:val="24"/>
        </w:rPr>
        <w:t xml:space="preserve"> Tak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color w:val="FF0000"/>
          <w:sz w:val="24"/>
          <w:szCs w:val="24"/>
        </w:rPr>
        <w:t>*</w:t>
      </w:r>
      <w:r>
        <w:rPr>
          <w:rFonts w:eastAsia="Calibri" w:cs="Arial" w:ascii="Times New Roman" w:hAnsi="Times New Roman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i/>
          <w:sz w:val="24"/>
          <w:szCs w:val="24"/>
        </w:rPr>
        <w:t>zaznaczyć właściwe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Arial"/>
          <w:i/>
          <w:i/>
          <w:sz w:val="16"/>
          <w:szCs w:val="16"/>
        </w:rPr>
      </w:pPr>
      <w:r>
        <w:rPr>
          <w:rFonts w:eastAsia="Calibri" w:cs="Arial"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b/>
          <w:kern w:val="2"/>
          <w:sz w:val="20"/>
          <w:szCs w:val="20"/>
          <w:lang w:eastAsia="ar-SA"/>
        </w:rPr>
        <w:t>Mikroprzedsiębiorstwo</w:t>
      </w:r>
      <w:r>
        <w:rPr>
          <w:rFonts w:eastAsia="Times New Roman" w:cs="Arial" w:ascii="Times New Roman" w:hAnsi="Times New Roman"/>
          <w:kern w:val="2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b/>
          <w:kern w:val="2"/>
          <w:sz w:val="20"/>
          <w:szCs w:val="20"/>
          <w:lang w:eastAsia="ar-SA"/>
        </w:rPr>
        <w:t>Małe przedsiębiorstwo</w:t>
      </w:r>
      <w:r>
        <w:rPr>
          <w:rFonts w:eastAsia="Times New Roman" w:cs="Arial" w:ascii="Times New Roman" w:hAnsi="Times New Roman"/>
          <w:kern w:val="2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b/>
          <w:kern w:val="2"/>
          <w:sz w:val="20"/>
          <w:szCs w:val="20"/>
          <w:lang w:eastAsia="pl-PL"/>
        </w:rPr>
        <w:t>Średnie przedsiębiorstwo</w:t>
      </w:r>
      <w:r>
        <w:rPr>
          <w:rFonts w:eastAsia="Times New Roman" w:cs="Arial" w:ascii="Times New Roman" w:hAnsi="Times New Roman"/>
          <w:kern w:val="2"/>
          <w:sz w:val="20"/>
          <w:szCs w:val="20"/>
          <w:lang w:eastAsia="pl-PL"/>
        </w:rPr>
        <w:t xml:space="preserve">: </w:t>
      </w:r>
      <w:r>
        <w:rPr>
          <w:rFonts w:eastAsia="Times New Roman" w:cs="Arial" w:ascii="Times New Roman" w:hAnsi="Times New Roman"/>
          <w:kern w:val="2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kern w:val="2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Arial"/>
          <w:bCs/>
          <w:sz w:val="16"/>
          <w:szCs w:val="16"/>
          <w:lang w:eastAsia="x-none"/>
        </w:rPr>
      </w:pPr>
      <w:r>
        <w:rPr>
          <w:rFonts w:eastAsia="Calibri" w:cs="Arial" w:ascii="Times New Roman" w:hAnsi="Times New Roman"/>
          <w:bCs/>
          <w:sz w:val="16"/>
          <w:szCs w:val="16"/>
          <w:lang w:eastAsia="x-none"/>
        </w:rPr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Cs/>
          <w:sz w:val="24"/>
          <w:szCs w:val="24"/>
          <w:lang w:eastAsia="x-none"/>
        </w:rPr>
        <w:t xml:space="preserve">10. </w:t>
      </w:r>
      <w:r>
        <w:rPr>
          <w:rFonts w:eastAsia="Calibri" w:cs="Arial" w:ascii="Times New Roman" w:hAnsi="Times New Roman"/>
          <w:bCs/>
          <w:sz w:val="24"/>
          <w:szCs w:val="24"/>
          <w:lang w:val="x-none" w:eastAsia="x-none"/>
        </w:rPr>
        <w:t>Oświadczenie wykonawcy w zakresie wypełnienia obowiązków informacyjnych przewidzianych w art. 13 lub art. 14 RODO</w:t>
      </w:r>
      <w:r>
        <w:rPr>
          <w:rFonts w:eastAsia="Calibri" w:cs="Arial" w:ascii="Times New Roman" w:hAnsi="Times New Roman"/>
          <w:bCs/>
          <w:sz w:val="24"/>
          <w:szCs w:val="24"/>
          <w:vertAlign w:val="superscript"/>
          <w:lang w:eastAsia="x-none"/>
        </w:rPr>
        <w:t>**)</w:t>
      </w:r>
      <w:r>
        <w:rPr>
          <w:rFonts w:eastAsia="Calibri" w:cs="Arial" w:ascii="Times New Roman" w:hAnsi="Times New Roman"/>
          <w:bCs/>
          <w:sz w:val="24"/>
          <w:szCs w:val="24"/>
          <w:lang w:val="x-none" w:eastAsia="x-none"/>
        </w:rPr>
        <w:t>.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>
        <w:rPr>
          <w:rStyle w:val="Zakotwiczenieprzypisudolnego"/>
          <w:rFonts w:cs="Arial"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eastAsia="Calibri" w:cs="Arial" w:ascii="Times New Roman" w:hAnsi="Times New Roman"/>
          <w:sz w:val="24"/>
          <w:szCs w:val="24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 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  <w:sz w:val="16"/>
          <w:szCs w:val="16"/>
        </w:rPr>
        <w:t xml:space="preserve">** </w:t>
      </w:r>
      <w:r>
        <w:rPr>
          <w:rFonts w:eastAsia="Calibri" w:cs="Arial" w:ascii="Times New Roman" w:hAnsi="Times New Roman"/>
          <w:b/>
          <w:sz w:val="16"/>
          <w:szCs w:val="16"/>
        </w:rPr>
        <w:t>Wyjaśnienie:</w:t>
      </w:r>
      <w:r>
        <w:rPr>
          <w:rFonts w:eastAsia="Calibri" w:cs="Arial"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Calibri" w:cs="Arial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675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Cs/>
          <w:sz w:val="24"/>
          <w:szCs w:val="24"/>
        </w:rPr>
        <w:t xml:space="preserve">11. Oświadczam, że odpis lub infomacja z KRS/ CEIDG lub innego właściwego rejestru, </w:t>
        <w:br/>
        <w:t xml:space="preserve">z którego można odczytać osoby umocowane do roprezentowania wykonawcy, jest </w:t>
      </w:r>
      <w:r>
        <w:rPr>
          <w:rFonts w:eastAsia="Calibri" w:cs="Arial" w:ascii="Times New Roman" w:hAnsi="Times New Roman"/>
          <w:sz w:val="24"/>
          <w:szCs w:val="24"/>
        </w:rPr>
        <w:t xml:space="preserve"> dostępna w formie elektronicznej pod określonymi adresami internetowymi ogólnodostępnych </w:t>
        <w:br/>
        <w:t>i bezpłatnych baz danych: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3"/>
        <w:gridCol w:w="5368"/>
      </w:tblGrid>
      <w:tr>
        <w:trPr/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jc w:val="center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</w:rPr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jc w:val="center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</w:rPr>
              <w:t>Adres strony internetowej*</w:t>
            </w:r>
          </w:p>
        </w:tc>
      </w:tr>
      <w:tr>
        <w:trPr/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</w:rPr>
              <w:t>odpisu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rPr>
                <w:rFonts w:ascii="Times New Roman" w:hAnsi="Times New Roman"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  <w:lang w:val="en-US"/>
              </w:rPr>
              <w:t>KRS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rPr/>
            </w:pPr>
            <w:hyperlink r:id="rId2">
              <w:r>
                <w:rPr>
                  <w:rStyle w:val="Czeinternetowe"/>
                  <w:rFonts w:eastAsia="Calibri" w:cs="Arial" w:ascii="Times New Roman" w:hAnsi="Times New Roman"/>
                  <w:sz w:val="20"/>
                  <w:szCs w:val="20"/>
                  <w:lang w:val="en-US"/>
                </w:rPr>
                <w:t>https://ekrs.ms.gov.pl/web/wyszukiwarka-krs</w:t>
              </w:r>
            </w:hyperlink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rPr/>
            </w:pPr>
            <w:r>
              <w:rPr>
                <w:rFonts w:eastAsia="Calibri" w:cs="Arial" w:ascii="Times New Roman" w:hAnsi="Times New Roman"/>
                <w:sz w:val="20"/>
                <w:szCs w:val="20"/>
                <w:lang w:val="en-US"/>
              </w:rPr>
              <w:t xml:space="preserve">Ceidg </w:t>
            </w:r>
            <w:hyperlink r:id="rId3">
              <w:r>
                <w:rPr>
                  <w:rStyle w:val="Czeinternetowe"/>
                  <w:rFonts w:eastAsia="Calibri" w:cs="Arial" w:ascii="Times New Roman" w:hAnsi="Times New Roman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>
        <w:trPr/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jc w:val="center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</w:rPr>
              <w:t>…………</w:t>
            </w:r>
            <w:r>
              <w:rPr>
                <w:rFonts w:eastAsia="Calibri" w:cs="Arial"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jc w:val="center"/>
              <w:rPr>
                <w:rFonts w:ascii="Times New Roman" w:hAnsi="Times New Roman"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  <w:lang w:val="en-US"/>
              </w:rPr>
              <w:t>………………</w:t>
            </w:r>
            <w:r>
              <w:rPr>
                <w:rFonts w:eastAsia="Calibri" w:cs="Arial" w:ascii="Times New Roman" w:hAnsi="Times New Roman"/>
                <w:sz w:val="20"/>
                <w:szCs w:val="20"/>
                <w:lang w:val="en-US"/>
              </w:rPr>
              <w:t>..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160"/>
              <w:contextualSpacing/>
              <w:jc w:val="center"/>
              <w:rPr>
                <w:rFonts w:ascii="Times New Roman" w:hAnsi="Times New Roman"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  <w:tab w:val="left" w:pos="8584" w:leader="none"/>
          <w:tab w:val="left" w:pos="9020" w:leader="none"/>
        </w:tabs>
        <w:suppressAutoHyphens w:val="true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Arial Unicode MS" w:cs="Arial" w:ascii="Times New Roman" w:hAnsi="Times New Roman"/>
          <w:b/>
          <w:bCs/>
          <w:sz w:val="20"/>
          <w:szCs w:val="20"/>
          <w:lang w:eastAsia="pl-PL"/>
        </w:rPr>
        <w:t>Uwaga</w:t>
      </w:r>
      <w:r>
        <w:rPr>
          <w:rFonts w:eastAsia="Arial Unicode MS" w:cs="Arial" w:ascii="Times New Roman" w:hAnsi="Times New Roman"/>
          <w:sz w:val="20"/>
          <w:szCs w:val="20"/>
          <w:lang w:eastAsia="pl-PL"/>
        </w:rPr>
        <w:t>: W przypadku, gdy dokument nie jest dostępny po w/w adresami ,należy go dołączyć do oferty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left="0" w:hanging="0"/>
        <w:jc w:val="both"/>
        <w:outlineLvl w:val="4"/>
        <w:rPr>
          <w:rFonts w:ascii="Times New Roman" w:hAnsi="Times New Roman" w:eastAsia="Calibri" w:cs="Arial"/>
          <w:bCs/>
          <w:sz w:val="20"/>
          <w:szCs w:val="20"/>
          <w:lang w:eastAsia="x-none"/>
        </w:rPr>
      </w:pPr>
      <w:r>
        <w:rPr>
          <w:rFonts w:eastAsia="Calibri" w:cs="Arial" w:ascii="Times New Roman" w:hAnsi="Times New Roman"/>
          <w:bCs/>
          <w:sz w:val="20"/>
          <w:szCs w:val="20"/>
          <w:lang w:eastAsia="x-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left="0" w:hanging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bCs/>
          <w:sz w:val="24"/>
          <w:szCs w:val="24"/>
          <w:lang w:eastAsia="x-none"/>
        </w:rPr>
        <w:t xml:space="preserve">12. </w:t>
      </w:r>
      <w:r>
        <w:rPr>
          <w:rFonts w:eastAsia="Calibri" w:cs="Arial" w:ascii="Times New Roman" w:hAnsi="Times New Roman"/>
          <w:bCs/>
          <w:sz w:val="24"/>
          <w:szCs w:val="24"/>
          <w:lang w:val="x-none" w:eastAsia="x-none"/>
        </w:rPr>
        <w:t>Integralną część oferty stanowią n/w załączniki: (wyszczególnia Wykonawca)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formularz cenowy,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oświadczenie o braku podstaw do wykluczenia,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inne (wpisać jakie)   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ahoma" w:ascii="Tahoma" w:hAnsi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1a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01a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5e01a5"/>
    <w:rPr>
      <w:vertAlign w:val="superscript"/>
    </w:rPr>
  </w:style>
  <w:style w:type="character" w:styleId="Czeinternetowe">
    <w:name w:val="Łącze internetowe"/>
    <w:basedOn w:val="DefaultParagraphFont"/>
    <w:uiPriority w:val="99"/>
    <w:semiHidden/>
    <w:unhideWhenUsed/>
    <w:rsid w:val="005e01a5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1240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e01a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01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12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krs.ms.gov.pl/web/wyszukiwarka-krs" TargetMode="External"/><Relationship Id="rId3" Type="http://schemas.openxmlformats.org/officeDocument/2006/relationships/hyperlink" Target="https://prod.ceidg.gov.pl/ceidg/ceidg.public.ui/Search.aspx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LibreOffice/7.1.0.3$Windows_X86_64 LibreOffice_project/f6099ecf3d29644b5008cc8f48f42f4a40986e4c</Application>
  <AppVersion>15.0000</AppVersion>
  <Pages>5</Pages>
  <Words>1213</Words>
  <Characters>10092</Characters>
  <CharactersWithSpaces>11386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2021-05-29T19:27:00Z</dcterms:created>
  <dc:creator>DPS-FX</dc:creator>
  <dc:description/>
  <dc:language>pl-PL</dc:language>
  <cp:lastModifiedBy/>
  <cp:lastPrinted>2021-07-09T10:19:00Z</cp:lastPrinted>
  <dcterms:modified xsi:type="dcterms:W3CDTF">2021-12-16T23:18:53Z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