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/>
        <w:t xml:space="preserve">                   Racibórz, 1</w:t>
      </w:r>
      <w:r>
        <w:rPr/>
        <w:t>6</w:t>
      </w:r>
      <w:r>
        <w:rPr/>
        <w:t>.12.2020 r.</w:t>
      </w:r>
    </w:p>
    <w:p>
      <w:pPr>
        <w:pStyle w:val="Kreski"/>
        <w:rPr/>
      </w:pPr>
      <w:r>
        <w:rPr/>
        <w:t>SMS.I.260.8.2020</w:t>
      </w:r>
    </w:p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 </w:t>
      </w:r>
    </w:p>
    <w:p>
      <w:pPr>
        <w:pStyle w:val="Nagwek5"/>
        <w:jc w:val="center"/>
        <w:rPr>
          <w:sz w:val="24"/>
        </w:rPr>
      </w:pPr>
      <w:r>
        <w:rPr>
          <w:sz w:val="24"/>
        </w:rPr>
        <w:t>INFORMACJA O WYBORZE NAJKORZYSTNIEJSZEJ OFERTY</w:t>
      </w:r>
    </w:p>
    <w:p>
      <w:pPr>
        <w:pStyle w:val="Normal"/>
        <w:rPr>
          <w:b/>
          <w:b/>
        </w:rPr>
      </w:pPr>
      <w:r>
        <w:rPr>
          <w:b/>
        </w:rPr>
        <w:tab/>
      </w:r>
    </w:p>
    <w:p>
      <w:pPr>
        <w:pStyle w:val="Normal"/>
        <w:shd w:val="clear" w:color="auto" w:fill="FFFFFF"/>
        <w:suppressAutoHyphens w:val="false"/>
        <w:ind w:left="227" w:hanging="0"/>
        <w:jc w:val="both"/>
        <w:rPr/>
      </w:pPr>
      <w:r>
        <w:rPr/>
        <w:t>dot. wyboru najkorzystniejszej oferty w postępowaniu o udzielenie zamówienia publicznego w trybie przetargu nieograniczonego na „</w:t>
      </w:r>
      <w:r>
        <w:rPr>
          <w:b/>
          <w:bCs/>
        </w:rPr>
        <w:t xml:space="preserve">Sukcesywna </w:t>
      </w:r>
      <w:r>
        <w:rPr>
          <w:b/>
        </w:rPr>
        <w:t xml:space="preserve">dostawa  artykułów żywnościowych dla Zespołu Szkół Ogólnokształcących Mistrzostwa Sportowego im. Janusza Kusocińskiego w Raciborzu.                            </w:t>
      </w:r>
    </w:p>
    <w:p>
      <w:pPr>
        <w:pStyle w:val="Normal"/>
        <w:shd w:val="clear" w:color="auto" w:fill="FFFFFF"/>
        <w:suppressAutoHyphens w:val="false"/>
        <w:ind w:left="227" w:firstLine="481"/>
        <w:rPr/>
      </w:pPr>
      <w:r>
        <w:rPr/>
        <w:t xml:space="preserve"> </w:t>
      </w:r>
      <w:r>
        <w:rPr/>
        <w:t>- - - - - - - - - - - - - - - - - - - - - - - - - - - - - - - - - - - - - - - - - - - - - - - - - - - - - - - - - -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/>
      </w:pPr>
      <w:r>
        <w:rPr>
          <w:b/>
        </w:rPr>
        <w:t>CZĘŚĆ 1</w:t>
      </w:r>
      <w:r>
        <w:rPr/>
        <w:t>:  Dostawa świeżych warzyw i owoców.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Na podstawie art. 92,   ustawy Prawo zamówień publicznych informuję,  że w postępowaniu    o udzielenie zamówienia publicznego w trybie przetargu nieograniczonym na wykonanie w/w zadania, jako najkorzystniejsza została wybrana oferta firmy: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„ </w:t>
      </w:r>
      <w:r>
        <w:rPr>
          <w:b/>
        </w:rPr>
        <w:t>Solfrucht”  S. J M. Waliłko, B. Sękowski</w:t>
      </w:r>
    </w:p>
    <w:p>
      <w:pPr>
        <w:pStyle w:val="Normal"/>
        <w:rPr>
          <w:b/>
          <w:b/>
          <w:bCs/>
        </w:rPr>
      </w:pPr>
      <w:r>
        <w:rPr>
          <w:b/>
        </w:rPr>
        <w:t xml:space="preserve">ul. Rudzka 103, 47-400 Racibórz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 cenę  </w:t>
      </w:r>
      <w:r>
        <w:rPr>
          <w:rFonts w:eastAsia="HG Mincho Light J" w:cs="Times New Roman"/>
          <w:b/>
          <w:color w:val="000000"/>
          <w:sz w:val="24"/>
          <w:szCs w:val="24"/>
          <w:lang w:eastAsia="pl-PL"/>
        </w:rPr>
        <w:t>17.748,99</w:t>
      </w:r>
      <w:r>
        <w:rPr>
          <w:b/>
          <w:bCs/>
        </w:rPr>
        <w:t xml:space="preserve"> zł </w:t>
      </w:r>
      <w:r>
        <w:rPr>
          <w:b/>
        </w:rPr>
        <w:t xml:space="preserve">brutto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/>
        </w:rPr>
        <w:t>Uzasadnienie wyboru: Oferta najkorzystniejsza, która uzyska najwyższą liczbę punktów obliczonych w oparciu o ustalone w SIWZ kryteria tj. 100 pkt, oferta z najniższą ceną.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W postępowaniu na część 1 złożono  1 ofertę.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  <w:t>Jednocześnie informuję, że w/w postępowaniu oferty złożyły firmy z następującymi cenami  i otrzymały następującą ilość pkt w kryterium cena.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9209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3"/>
        <w:gridCol w:w="5770"/>
        <w:gridCol w:w="2566"/>
      </w:tblGrid>
      <w:tr>
        <w:trPr/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Cena w zł/ilość pkt.</w:t>
            </w:r>
          </w:p>
        </w:tc>
      </w:tr>
      <w:tr>
        <w:trPr/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„ </w:t>
            </w:r>
            <w:r>
              <w:rPr>
                <w:b/>
              </w:rPr>
              <w:t>Solfrucht”  S. J M. Waliłko, B. Sękowski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</w:rPr>
              <w:t xml:space="preserve">ul. Rudzka 103, 47-400 Racibórz  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HG Mincho Light J" w:cs="Times New Roman"/>
                <w:b/>
                <w:color w:val="000000"/>
                <w:sz w:val="24"/>
                <w:szCs w:val="24"/>
                <w:lang w:eastAsia="pl-PL"/>
              </w:rPr>
              <w:t>17.748,99</w:t>
            </w:r>
            <w:r>
              <w:rPr>
                <w:b/>
              </w:rPr>
              <w:t>/100,00 pkt.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/>
      </w:pPr>
      <w:r>
        <w:rPr>
          <w:b/>
        </w:rPr>
        <w:t>CZĘŚĆ 2</w:t>
      </w:r>
      <w:r>
        <w:rPr/>
        <w:t xml:space="preserve"> Dostawa wyrobów piekarniczych.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Na podstawie art. 92,  ustawy Prawo zamówień publicznych informuję,  że w postępowaniu o udzielenie zamówienia publicznego w trybie przetargu nieograniczonym na wykonanie w/w zadania, jako najkorzystniejsza została wybrana oferta firmy: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PPHU Zdrowa Maciej Adamczewski,                                                                                                                                                         ul. Opawska 93, 47-400 Racibórz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/>
        <w:t xml:space="preserve">za cenę </w:t>
      </w:r>
      <w:r>
        <w:rPr>
          <w:rFonts w:eastAsia="HG Mincho Light J" w:cs="Times New Roman"/>
          <w:b/>
          <w:color w:val="000000"/>
          <w:sz w:val="24"/>
          <w:szCs w:val="24"/>
          <w:lang w:eastAsia="pl-PL"/>
        </w:rPr>
        <w:t>11.411,03</w:t>
      </w:r>
      <w:r>
        <w:rPr/>
        <w:t xml:space="preserve"> </w:t>
      </w:r>
      <w:r>
        <w:rPr>
          <w:b/>
          <w:bCs/>
        </w:rPr>
        <w:t xml:space="preserve"> zł </w:t>
      </w:r>
      <w:r>
        <w:rPr>
          <w:b/>
        </w:rPr>
        <w:t xml:space="preserve">brutto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/>
        </w:rPr>
        <w:t>Uzasadnienie wyboru: oferta najkorzystniejsza,  która uzyska najwyższą liczbę punktów obliczonych w oparciu o ustalone w SIWZ kryteria tj. 100 pkt, oferta z najniższą ceną.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</w:rPr>
      </w:pPr>
      <w:r>
        <w:rPr>
          <w:bCs/>
        </w:rPr>
        <w:t>W postępowaniu na część 2 złożono: 1 ofertę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  <w:t>Jednocześnie informuję, że w/w postępowaniu oferty złożyły firmy z następującymi  cenami  i otrzymały następującą ilość pkt w kryterium cena.</w:t>
      </w:r>
    </w:p>
    <w:p>
      <w:pPr>
        <w:pStyle w:val="Normal"/>
        <w:rPr/>
      </w:pPr>
      <w:r>
        <w:rPr/>
      </w:r>
    </w:p>
    <w:tbl>
      <w:tblPr>
        <w:tblW w:w="949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4"/>
        <w:gridCol w:w="5769"/>
        <w:gridCol w:w="2850"/>
      </w:tblGrid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Cena w zł/ilość pkt.</w:t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spacing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PPHU Zdrowa Maciej Adamczewski,                                                               ul. Opawska 93, 47-400 Racibórz</w:t>
            </w:r>
            <w:r>
              <w:rPr>
                <w:b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HG Mincho Light J" w:cs="Times New Roman"/>
                <w:b/>
                <w:color w:val="000000"/>
                <w:sz w:val="24"/>
                <w:szCs w:val="24"/>
                <w:lang w:eastAsia="pl-PL"/>
              </w:rPr>
              <w:t>11.411,03</w:t>
            </w:r>
            <w:r>
              <w:rPr>
                <w:b/>
              </w:rPr>
              <w:t>/ 100,00 pkt.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/>
      </w:pPr>
      <w:r>
        <w:rPr>
          <w:b/>
        </w:rPr>
        <w:t>CZĘŚĆ 3:</w:t>
      </w:r>
      <w:r>
        <w:rPr/>
        <w:t xml:space="preserve">  Dostawa mrożonych artykułów spożywczych.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Na podstawie art. 92, ustawy Prawo zamówień publicznych informuję, że w postępowaniu      o udzielenie zamówienia publicznego w trybie przetargu nieograniczonym na wykonanie w/w zadania, jako najkorzystniejsza została wybrana oferta firmy: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IGLOMEN SP z o.o. 32-002 Węgrzce Wielkie, Kokotów 812A                           Oddział:43-382 Bielsko-Biała, ul. Relaksowa 25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b/>
        </w:rPr>
      </w:pPr>
      <w:r>
        <w:rPr/>
        <w:t>za cenę</w:t>
      </w:r>
      <w:r>
        <w:rPr>
          <w:b/>
        </w:rPr>
        <w:t xml:space="preserve">: </w:t>
      </w:r>
      <w:r>
        <w:rPr>
          <w:rFonts w:eastAsia="HG Mincho Light J" w:cs="Times New Roman"/>
          <w:b/>
          <w:color w:val="000000"/>
          <w:sz w:val="24"/>
          <w:szCs w:val="24"/>
          <w:lang w:eastAsia="pl-PL"/>
        </w:rPr>
        <w:t>9.046,</w:t>
      </w:r>
      <w:r>
        <w:rPr>
          <w:rFonts w:eastAsia="HG Mincho Light J" w:cs="Times New Roman"/>
          <w:b/>
          <w:color w:val="000000"/>
          <w:sz w:val="24"/>
          <w:szCs w:val="24"/>
          <w:lang w:eastAsia="pl-PL"/>
        </w:rPr>
        <w:t>48</w:t>
      </w:r>
      <w:r>
        <w:rPr/>
        <w:t xml:space="preserve"> </w:t>
      </w:r>
      <w:r>
        <w:rPr>
          <w:b/>
          <w:bCs/>
        </w:rPr>
        <w:t xml:space="preserve">zł </w:t>
      </w:r>
      <w:r>
        <w:rPr>
          <w:b/>
        </w:rPr>
        <w:t xml:space="preserve">brutto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/>
        </w:rPr>
        <w:t>Uzasadnienie wyboru: oferta najkorzystniejsza,  która uzyska najwyższą liczbę punktów obliczonych w oparciu o ustalone w SIWZ kryteria tj. 100 pkt, oferta z najniższą ceną.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W postępowaniu na część 3 złożono: 1 ofertę.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  <w:t>Jednocześnie informuję, że w/w postępowaniu oferty złożyły firmy z następującymi  cenami  i otrzymały następującą ilość pkt w kryterium cena.</w:t>
      </w:r>
    </w:p>
    <w:p>
      <w:pPr>
        <w:pStyle w:val="Normal"/>
        <w:jc w:val="both"/>
        <w:rPr/>
      </w:pPr>
      <w:r>
        <w:rPr/>
      </w:r>
    </w:p>
    <w:tbl>
      <w:tblPr>
        <w:tblW w:w="949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4"/>
        <w:gridCol w:w="5769"/>
        <w:gridCol w:w="2850"/>
      </w:tblGrid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Cena w zł/ilość pkt.</w:t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IGLOMEN SP z o.o. 32-002 Węgrzce Wielkie, Kokotów 812A  Oddział:43-382 Bielsko-Biała, ul. Relaksowa 25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HG Mincho Light J" w:cs="Times New Roman"/>
                <w:b/>
                <w:color w:val="000000"/>
                <w:sz w:val="24"/>
                <w:szCs w:val="24"/>
                <w:lang w:eastAsia="pl-PL"/>
              </w:rPr>
              <w:t>9.046,</w:t>
            </w:r>
            <w:r>
              <w:rPr>
                <w:rFonts w:eastAsia="HG Mincho Light J" w:cs="Times New Roman"/>
                <w:b/>
                <w:color w:val="000000"/>
                <w:sz w:val="24"/>
                <w:szCs w:val="24"/>
                <w:lang w:eastAsia="pl-PL"/>
              </w:rPr>
              <w:t>48</w:t>
            </w:r>
            <w:r>
              <w:rPr>
                <w:b/>
              </w:rPr>
              <w:t>/ 100,00 pkt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>
          <w:b/>
          <w:b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tLeast" w:line="400"/>
        <w:rPr/>
      </w:pPr>
      <w:r>
        <w:rPr>
          <w:b/>
        </w:rPr>
        <w:t>CZĘŚĆ 4</w:t>
      </w:r>
      <w:r>
        <w:rPr/>
        <w:t>:  Dostawa  świeżych wyrobów garmażeryjnych.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Na podstawie art. 92, ustawy Prawo zamówień publicznych informuję, że w postępowaniu      o udzielenie zamówienia publicznego w trybie przetargu nieograniczonym na wykonanie w/w zadania, jako najkorzystniejsza została wybrana oferta firmy: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Zakład Rzeźniczo - Wędliniarski, Ernestyn Janeta</w:t>
      </w:r>
    </w:p>
    <w:p>
      <w:pPr>
        <w:pStyle w:val="Normal"/>
        <w:rPr>
          <w:b/>
          <w:b/>
        </w:rPr>
      </w:pPr>
      <w:r>
        <w:rPr>
          <w:b/>
        </w:rPr>
        <w:t>ul. Pogrzebieńska 21a, 44-360 Lubomia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/>
        <w:t xml:space="preserve">za cenę  </w:t>
      </w:r>
      <w:r>
        <w:rPr>
          <w:rFonts w:eastAsia="HG Mincho Light J" w:cs="Times New Roman"/>
          <w:b/>
          <w:color w:val="000000"/>
          <w:sz w:val="24"/>
          <w:szCs w:val="24"/>
          <w:lang w:eastAsia="pl-PL"/>
        </w:rPr>
        <w:t>11.825,10</w:t>
      </w:r>
      <w:r>
        <w:rPr>
          <w:b/>
          <w:bCs/>
        </w:rPr>
        <w:t xml:space="preserve"> zł </w:t>
      </w:r>
      <w:r>
        <w:rPr>
          <w:b/>
        </w:rPr>
        <w:t xml:space="preserve">brutto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/>
        </w:rPr>
        <w:t>Uzasadnienie wyboru:  jedyna oferta złożona w postępowaniu. Oferta najkorzystniejsza,  która uzyska najwyższą liczbę punktów obliczonych w oparciu o ustalone w SIWZ  kryteria tj. 100 pkt, oferta z najniższą ceną.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W postępowaniu na część 4 złożono:  2 oferty.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  <w:t>Jednocześnie informuję, że w/w postępowaniu oferty złożyły firmy z następującymi cenami     i otrzymały następującą ilość pkt w kryterium cena.</w:t>
      </w:r>
    </w:p>
    <w:p>
      <w:pPr>
        <w:pStyle w:val="Normal"/>
        <w:rPr/>
      </w:pPr>
      <w:r>
        <w:rPr/>
      </w:r>
    </w:p>
    <w:tbl>
      <w:tblPr>
        <w:tblW w:w="928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4"/>
        <w:gridCol w:w="5431"/>
        <w:gridCol w:w="2979"/>
      </w:tblGrid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Cena w zł/ilość pkt.</w:t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spacing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Zakład Rzeźniczo-Wędliniarski, Ernestyn Janeta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ul. Pogrzebieńska 21a, 44-360 Lubomia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HG Mincho Light J" w:cs="Times New Roman"/>
                <w:b/>
                <w:color w:val="000000"/>
                <w:sz w:val="24"/>
                <w:szCs w:val="24"/>
                <w:lang w:eastAsia="pl-PL"/>
              </w:rPr>
              <w:t>11.825,10</w:t>
            </w:r>
            <w:r>
              <w:rPr>
                <w:b/>
              </w:rPr>
              <w:t>/ 100,00 pkt.</w:t>
            </w:r>
          </w:p>
        </w:tc>
      </w:tr>
      <w:tr>
        <w:trPr/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spacing w:before="0" w:after="120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color w:val="000000"/>
              </w:rPr>
              <w:t>FHU MJM Sp. z o.o Mirosław Jankowski i Wspólnicy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  <w:color w:val="000000"/>
              </w:rPr>
              <w:t>44-100 Gliwice ul. Lipowa 35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15.495,00/ 76,31 pkt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>
          <w:b/>
          <w:b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tLeast" w:line="400"/>
        <w:rPr/>
      </w:pPr>
      <w:r>
        <w:rPr>
          <w:b/>
        </w:rPr>
        <w:t>CZĘŚĆ 5:</w:t>
      </w:r>
      <w:r>
        <w:rPr/>
        <w:t xml:space="preserve"> Dostawa świeżych jaj kurzych.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Na podstawie art. 92, ustawy Prawo zamówień publicznych informuję, że w postępowaniu      o udzielenie zamówienia publicznego w trybie przetargu nieograniczonym na wykonanie w/w zadania, jako najkorzystniejsza została wybrana oferta firmy: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Firma Handlowa „DZIUBA” Tomasz Dziuba</w:t>
      </w:r>
    </w:p>
    <w:p>
      <w:pPr>
        <w:pStyle w:val="Normal"/>
        <w:rPr>
          <w:b/>
          <w:b/>
        </w:rPr>
      </w:pPr>
      <w:r>
        <w:rPr>
          <w:b/>
        </w:rPr>
        <w:t>ul. Segiet 2, 41-935 Bytom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/>
        <w:t xml:space="preserve">za cenę  </w:t>
      </w:r>
      <w:r>
        <w:rPr>
          <w:rFonts w:eastAsia="HG Mincho Light J" w:cs="Times New Roman"/>
          <w:b/>
          <w:bCs/>
          <w:color w:val="000000"/>
          <w:sz w:val="24"/>
          <w:szCs w:val="24"/>
          <w:lang w:eastAsia="pl-PL"/>
        </w:rPr>
        <w:t>3.192,00</w:t>
      </w:r>
      <w:r>
        <w:rPr>
          <w:b/>
          <w:bCs/>
        </w:rPr>
        <w:t xml:space="preserve"> zł </w:t>
      </w:r>
      <w:r>
        <w:rPr>
          <w:b/>
        </w:rPr>
        <w:t xml:space="preserve">brutto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/>
        </w:rPr>
        <w:t>Uzasadnienie wyboru: oferta najkorzystniejsza,  która uzyska najwyższą liczbę punktów obliczonych w oparciu o ustalone w SIWZ kryteria tj. 100 pkt, oferta z najniższą ceną.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W postępowaniu na część 5 złożono:  1 ofertę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  <w:t>Jednocześnie informuję, że w/w postępowaniu oferty złożyły firmy z następującymi  cenami  i otrzymały następującą ilość pkt w kryterium cena.</w:t>
      </w:r>
    </w:p>
    <w:p>
      <w:pPr>
        <w:pStyle w:val="Normal"/>
        <w:rPr/>
      </w:pPr>
      <w:r>
        <w:rPr/>
      </w:r>
    </w:p>
    <w:tbl>
      <w:tblPr>
        <w:tblW w:w="997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4"/>
        <w:gridCol w:w="5769"/>
        <w:gridCol w:w="3327"/>
      </w:tblGrid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Cena w zł/ilość pkt.</w:t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Firma Handlowa „DZIUBA” Tomasz Dziuba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ul. Segiet 2, 41-935 Bytom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HG Mincho Light J" w:cs="Times New Roman"/>
                <w:b/>
                <w:color w:val="000000"/>
                <w:sz w:val="24"/>
                <w:szCs w:val="24"/>
                <w:lang w:eastAsia="pl-PL"/>
              </w:rPr>
              <w:t>3.192,00</w:t>
            </w:r>
            <w:r>
              <w:rPr>
                <w:b/>
              </w:rPr>
              <w:t>/ 100,00 pkt.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tLeast" w:line="400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/>
      </w:pPr>
      <w:r>
        <w:rPr>
          <w:b/>
        </w:rPr>
        <w:t xml:space="preserve">CZĘŚĆ 6: </w:t>
      </w:r>
      <w:r>
        <w:rPr/>
        <w:t xml:space="preserve"> Dostawa artykułów spożywczych sypkich, koncentratów i przypraw.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Style w:val="SubtleReference"/>
        </w:rPr>
      </w:pPr>
      <w:r>
        <w:rPr/>
        <w:t>Na podstawie art. 92, ustawy Prawo zamówień publicznych informuję,  że w postępowaniu     o udzielenie zamówienia publicznego w trybie przetargu nieograniczonym na wykonanie w/w zadania, jako najkorzystniejsza została wybrana oferta Firmy: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IGLOMEN SP z o.o. 32-002 Węgrzce Wielkie, Kokotów 812A                           Oddział:43-382 Bielsko-Biała, ul. Relaksowa 25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/>
        <w:t xml:space="preserve">za cenę  </w:t>
      </w:r>
      <w:r>
        <w:rPr>
          <w:rFonts w:eastAsia="HG Mincho Light J" w:cs="Times New Roman"/>
          <w:b/>
          <w:color w:val="000000"/>
          <w:sz w:val="24"/>
          <w:szCs w:val="24"/>
          <w:lang w:eastAsia="pl-PL"/>
        </w:rPr>
        <w:t>18.135,64</w:t>
      </w:r>
      <w:r>
        <w:rPr>
          <w:b/>
          <w:bCs/>
        </w:rPr>
        <w:t xml:space="preserve">  zł </w:t>
      </w:r>
      <w:r>
        <w:rPr>
          <w:b/>
        </w:rPr>
        <w:t xml:space="preserve">brutto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/>
        </w:rPr>
        <w:t>Uzasadnienie wyboru: jedyna oferta złożona w postępowaniu. Oferta najkorzystniejsza,  która uzyska najwyższą liczbę punktów obliczonych w oparciu o ustalone w SIWZ  kryteria tj. 100 pkt, oferta z najniższą ceną.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W postępowaniu na część 6 złożono:  1 ofertę.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  <w:t>Jednocześnie informuję, że w/w postępowaniu oferty złożyły firmy z następującymi  cenami  i otrzymały następującą ilość pkt w kryterium cena.</w:t>
      </w:r>
    </w:p>
    <w:p>
      <w:pPr>
        <w:pStyle w:val="Normal"/>
        <w:rPr/>
      </w:pPr>
      <w:r>
        <w:rPr/>
      </w:r>
    </w:p>
    <w:tbl>
      <w:tblPr>
        <w:tblW w:w="997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4"/>
        <w:gridCol w:w="5769"/>
        <w:gridCol w:w="3327"/>
      </w:tblGrid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Cena w zł/ilość pkt.</w:t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IGLOMEN SP z o.o. 32-002 Węgrzce Wielkie, Kokotów 812A  Oddział:43-382 Bielsko-Biała, </w:t>
            </w:r>
          </w:p>
          <w:p>
            <w:pPr>
              <w:pStyle w:val="Normal"/>
              <w:rPr/>
            </w:pPr>
            <w:r>
              <w:rPr>
                <w:b/>
              </w:rPr>
              <w:t>ul. Relaksowa 25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HG Mincho Light J" w:cs="Times New Roman"/>
                <w:b/>
                <w:color w:val="000000"/>
                <w:sz w:val="24"/>
                <w:szCs w:val="24"/>
                <w:lang w:eastAsia="pl-PL"/>
              </w:rPr>
              <w:t>18.135,64</w:t>
            </w:r>
            <w:r>
              <w:rPr>
                <w:b/>
              </w:rPr>
              <w:t>/ 100,00 pkt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tLeast" w:line="400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>
          <w:b/>
          <w:b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tLeast" w:line="400"/>
        <w:rPr/>
      </w:pPr>
      <w:r>
        <w:rPr>
          <w:b/>
        </w:rPr>
        <w:t>CZĘŚĆ 7</w:t>
      </w:r>
      <w:r>
        <w:rPr/>
        <w:t>:  Dostawa  świeżego mięsa i wędlin.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Na podstawie art. 92, ustawy Prawo zamówień publicznych informuję, że w postępowaniu      o udzielenie zamówienia publicznego w trybie przetargu nieograniczonym na wykonanie w/w zadania, jako najkorzystniejsza została wybrana oferta Firmy: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PPUH Zakład Masarski S.C.                                                                                                                                                          Stanisław, Henryka Ośliźlok,                                                                                                                                                           ul. Powstańców 24, 44-348  Skrzyszów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/>
        <w:t xml:space="preserve">za cenę  </w:t>
      </w:r>
      <w:r>
        <w:rPr>
          <w:b/>
          <w:bCs/>
        </w:rPr>
        <w:t xml:space="preserve"> </w:t>
      </w:r>
      <w:r>
        <w:rPr>
          <w:rFonts w:eastAsia="HG Mincho Light J" w:cs="Times New Roman"/>
          <w:b/>
          <w:color w:val="000000"/>
          <w:sz w:val="24"/>
          <w:szCs w:val="24"/>
          <w:lang w:eastAsia="pl-PL"/>
        </w:rPr>
        <w:t>20.626,73</w:t>
      </w:r>
      <w:r>
        <w:rPr>
          <w:b/>
          <w:bCs/>
        </w:rPr>
        <w:t xml:space="preserve"> zł </w:t>
      </w:r>
      <w:r>
        <w:rPr>
          <w:b/>
        </w:rPr>
        <w:t>brutto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/>
        </w:rPr>
        <w:t>Uzasadnienie wyboru: oferta najkorzystniejsza,  która uzyska najwyższą liczbę punktów obliczonych w oparciu  o ustalone w SIWZ  kryteria tj. 100 pkt, oferta z najniższą ceną.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</w:rPr>
      </w:pPr>
      <w:r>
        <w:rPr>
          <w:bCs/>
        </w:rPr>
        <w:t>W postępowaniu na część 7 złożono:  3 oferty.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  <w:t>Jednocześnie informuję, że w/w postępowaniu oferty złożyły firmy z następującymi  cenami  i otrzymały następującą ilość pkt w kryterium cena.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7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4"/>
        <w:gridCol w:w="5769"/>
        <w:gridCol w:w="3327"/>
      </w:tblGrid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Cena w zł/ilość pkt</w:t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b/>
                <w:b/>
              </w:rPr>
            </w:pPr>
            <w:r>
              <w:rPr>
                <w:b/>
              </w:rPr>
              <w:t>PPUH Zakład Masarski S.C.                                                                             Stanisław, Henryka Ośliźlok,                                                                                        ul. Powstańców 24, 44-348  Skrzyszów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20.626,73</w:t>
            </w:r>
            <w:r>
              <w:rPr>
                <w:b/>
              </w:rPr>
              <w:t>/ 100,00 pkt</w:t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b/>
                <w:b/>
              </w:rPr>
            </w:pPr>
            <w:r>
              <w:rPr>
                <w:b/>
              </w:rPr>
              <w:t>Zakład Rzeźniczo-Wędliniarski Ernestyn Janeta,                                                       ul. Pogrzebieńska 21A, 44-360 Lubomia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25.192,65</w:t>
            </w:r>
            <w:r>
              <w:rPr>
                <w:b/>
              </w:rPr>
              <w:t>/ 8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1,87</w:t>
            </w:r>
            <w:r>
              <w:rPr>
                <w:b/>
              </w:rPr>
              <w:t xml:space="preserve"> pkt</w:t>
            </w:r>
          </w:p>
        </w:tc>
      </w:tr>
      <w:tr>
        <w:trPr/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color w:val="000000"/>
              </w:rPr>
              <w:t>FHU MJM Sp. z o.o Mirosław Jankowski i Wspólnicy</w:t>
            </w:r>
          </w:p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  <w:color w:val="000000"/>
              </w:rPr>
              <w:t>44-100 Gliwice ul. Lipowa 35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29.754,69/ 69,32 pkt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tLeast" w:line="400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>
          <w:b/>
          <w:b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tLeast" w:line="400"/>
        <w:rPr/>
      </w:pPr>
      <w:r>
        <w:rPr>
          <w:b/>
        </w:rPr>
        <w:t>CZĘŚĆ 8:</w:t>
      </w:r>
      <w:r>
        <w:rPr/>
        <w:t xml:space="preserve">  Dostawa świeżego drobiu.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Na podstawie art. 92, ustawy Prawo zamówień publicznych informuję, że w postępowaniu      o udzielenie zamówienia publicznego w trybie przetargu nieograniczonym na wykonanie w/w zadania, jako najkorzystniejsza została wybrana oferta firmy: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Zakład Przetwórstwa Drobiu „MARICA”, J.M.E.K Wróbel Sp. J</w:t>
      </w:r>
    </w:p>
    <w:p>
      <w:pPr>
        <w:pStyle w:val="Normal"/>
        <w:rPr>
          <w:b/>
          <w:b/>
        </w:rPr>
      </w:pPr>
      <w:r>
        <w:rPr>
          <w:b/>
        </w:rPr>
        <w:t xml:space="preserve">ul. Straconki 20, 43-300 Bielsko-Biała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</w:t>
      </w:r>
    </w:p>
    <w:p>
      <w:pPr>
        <w:pStyle w:val="Normal"/>
        <w:rPr>
          <w:b/>
          <w:b/>
        </w:rPr>
      </w:pPr>
      <w:r>
        <w:rPr/>
        <w:t xml:space="preserve">za cenę  </w:t>
      </w:r>
      <w:r>
        <w:rPr>
          <w:b/>
          <w:bCs/>
        </w:rPr>
        <w:t xml:space="preserve">11.735,55 zł </w:t>
      </w:r>
      <w:r>
        <w:rPr>
          <w:b/>
        </w:rPr>
        <w:t xml:space="preserve">brutto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/>
        </w:rPr>
        <w:t>Uzasadnienie wyboru: oferta najkorzystniejsza,  która uzyska najwyższą liczbę punktów obliczonych w oparciu o ustalone w SIWZ  kryteria tj. 100 pkt, oferta z najniższą ceną.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W postępowaniu na część 8 złożono: 2 oferty.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997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4"/>
        <w:gridCol w:w="5769"/>
        <w:gridCol w:w="3327"/>
      </w:tblGrid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Cena w zł/ilość pkt</w:t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b/>
                <w:b/>
              </w:rPr>
            </w:pPr>
            <w:r>
              <w:rPr>
                <w:b/>
              </w:rPr>
              <w:t>Zakład Przetwórstwa Drobiu „MARICA”,                                                             ul. Straconki 20, 43-300 Bielsko-Biała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11.735,55</w:t>
            </w:r>
            <w:r>
              <w:rPr>
                <w:b/>
              </w:rPr>
              <w:t>/100,00 pkt</w:t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b/>
                <w:b/>
              </w:rPr>
            </w:pPr>
            <w:r>
              <w:rPr>
                <w:b/>
              </w:rPr>
              <w:t>Zakład Rzeźniczo-Wędliniarski Ernestyn Janeta,                                                       ul. Pogrzebieńska 21A, 44-360 Lubomia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16.401,00</w:t>
            </w:r>
            <w:r>
              <w:rPr>
                <w:b/>
              </w:rPr>
              <w:t xml:space="preserve">/ 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71,55</w:t>
            </w:r>
            <w:r>
              <w:rPr>
                <w:b/>
              </w:rPr>
              <w:t xml:space="preserve"> pkt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suppressAutoHyphens w:val="false"/>
        <w:spacing w:lineRule="atLeast" w:line="400"/>
        <w:rPr>
          <w:b/>
          <w:b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tLeast" w:line="400"/>
        <w:rPr/>
      </w:pPr>
      <w:r>
        <w:rPr>
          <w:b/>
        </w:rPr>
        <w:t>CZĘŚĆ 9</w:t>
      </w:r>
      <w:r>
        <w:rPr/>
        <w:t xml:space="preserve">  Dostawa mleka i produktów mleczarskich.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Na podstawie art. 92, ustawy Prawo zamówień publicznych informuję, że w postępowaniu      o udzielenie zamówienia publicznego w trybie przetargu nieograniczonym na wykonanie w/w zadania, jako najkorzystniejsza została wybrana oferta firmy: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  <w:color w:val="000000"/>
        </w:rPr>
        <w:t xml:space="preserve">Hurtowe Centrum Nabiału MILKO. </w:t>
      </w:r>
    </w:p>
    <w:p>
      <w:pPr>
        <w:pStyle w:val="Normal"/>
        <w:rPr>
          <w:b/>
          <w:b/>
        </w:rPr>
      </w:pPr>
      <w:r>
        <w:rPr>
          <w:b/>
          <w:color w:val="000000"/>
        </w:rPr>
        <w:t>ul. Dulęby 5, 40-833 Katowice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/>
        <w:t xml:space="preserve">za cenę  </w:t>
      </w:r>
      <w:r>
        <w:rPr>
          <w:rFonts w:eastAsia="HG Mincho Light J" w:cs="Times New Roman"/>
          <w:b/>
          <w:bCs/>
          <w:color w:val="000000"/>
          <w:kern w:val="0"/>
          <w:sz w:val="24"/>
          <w:szCs w:val="24"/>
          <w:lang w:val="pl-PL" w:eastAsia="pl-PL" w:bidi="ar-SA"/>
        </w:rPr>
        <w:t>21.303,32</w:t>
      </w:r>
      <w:r>
        <w:rPr>
          <w:b/>
          <w:bCs/>
        </w:rPr>
        <w:t xml:space="preserve"> zł </w:t>
      </w:r>
      <w:r>
        <w:rPr>
          <w:b/>
        </w:rPr>
        <w:t xml:space="preserve">brutto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/>
        </w:rPr>
        <w:t>Uzasadnienie wyboru: oferta najkorzystniejsza,  która uzyska najwyższą liczbę punktów obliczonych w oparciu o ustalone w SIWZ kryteria tj. 100 pkt, oferta z najniższą ceną.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W postępowaniu na część 5 złożono:  1 ofertę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  <w:t>Jednocześnie informuję, że w/w postępowaniu oferty złożyły firmy z następującymi  cenami  i otrzymały następującą ilość pkt w kryterium cena.</w:t>
      </w:r>
    </w:p>
    <w:p>
      <w:pPr>
        <w:pStyle w:val="Normal"/>
        <w:rPr/>
      </w:pPr>
      <w:r>
        <w:rPr/>
      </w:r>
    </w:p>
    <w:tbl>
      <w:tblPr>
        <w:tblW w:w="997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4"/>
        <w:gridCol w:w="5769"/>
        <w:gridCol w:w="3327"/>
      </w:tblGrid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Cena w zł/ilość pkt.</w:t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pl-PL" w:eastAsia="pl-PL" w:bidi="ar-SA"/>
              </w:rPr>
              <w:t>5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color w:val="000000"/>
              </w:rPr>
              <w:t>Hurtowe Centrum Nabiału MILKO. ul. Dulęby 5, 40-833 Katowice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HG Mincho Light J" w:cs="Times New Roman"/>
                <w:b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21.303,32 / 100 pkt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tLeast" w:line="400"/>
        <w:jc w:val="both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ab/>
        <w:tab/>
        <w:tab/>
        <w:tab/>
        <w:tab/>
        <w:tab/>
        <w:tab/>
        <w:tab/>
      </w:r>
      <w:r>
        <w:rPr/>
        <w:t>Dyrektor ZSOMS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dr Ludmiła Nowacka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709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648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HG Mincho Light J" w:cs="Times New Roman"/>
      <w:color w:val="000000"/>
      <w:kern w:val="0"/>
      <w:sz w:val="24"/>
      <w:szCs w:val="24"/>
      <w:lang w:val="pl-PL" w:eastAsia="pl-PL" w:bidi="ar-SA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97648c"/>
    <w:pPr>
      <w:keepNext w:val="true"/>
      <w:outlineLvl w:val="4"/>
    </w:pPr>
    <w:rPr>
      <w:b/>
      <w:sz w:val="28"/>
      <w:u w:val="singl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5Znak" w:customStyle="1">
    <w:name w:val="Nagłówek 5 Znak"/>
    <w:basedOn w:val="DefaultParagraphFont"/>
    <w:link w:val="Nagwek5"/>
    <w:semiHidden/>
    <w:qFormat/>
    <w:rsid w:val="0097648c"/>
    <w:rPr>
      <w:rFonts w:ascii="Times New Roman" w:hAnsi="Times New Roman" w:eastAsia="HG Mincho Light J" w:cs="Times New Roman"/>
      <w:b/>
      <w:color w:val="000000"/>
      <w:sz w:val="28"/>
      <w:szCs w:val="24"/>
      <w:u w:val="single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97648c"/>
    <w:rPr>
      <w:rFonts w:ascii="Times New Roman" w:hAnsi="Times New Roman" w:eastAsia="HG Mincho Light J" w:cs="Times New Roman"/>
      <w:color w:val="000000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97648c"/>
    <w:rPr>
      <w:rFonts w:ascii="Times New Roman" w:hAnsi="Times New Roman" w:eastAsia="HG Mincho Light J" w:cs="Times New Roman"/>
      <w:color w:val="000000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c5fd1"/>
    <w:rPr>
      <w:rFonts w:ascii="Segoe UI" w:hAnsi="Segoe UI" w:eastAsia="HG Mincho Light J" w:cs="Segoe UI"/>
      <w:color w:val="000000"/>
      <w:sz w:val="18"/>
      <w:szCs w:val="18"/>
      <w:lang w:eastAsia="pl-PL"/>
    </w:rPr>
  </w:style>
  <w:style w:type="character" w:styleId="SubtleReference">
    <w:name w:val="Subtle Reference"/>
    <w:basedOn w:val="DefaultParagraphFont"/>
    <w:uiPriority w:val="31"/>
    <w:qFormat/>
    <w:rsid w:val="00cb0b48"/>
    <w:rPr>
      <w:smallCaps/>
      <w:color w:val="5A5A5A" w:themeColor="text1" w:themeTint="a5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f168a"/>
    <w:rPr>
      <w:rFonts w:ascii="Times New Roman" w:hAnsi="Times New Roman" w:eastAsia="HG Mincho Light J" w:cs="Times New Roman"/>
      <w:color w:val="000000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f168a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97648c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97648c"/>
    <w:pPr>
      <w:suppressAutoHyphens w:val="false"/>
      <w:spacing w:beforeAutospacing="1" w:afterAutospacing="1"/>
    </w:pPr>
    <w:rPr>
      <w:rFonts w:eastAsia="Times New Roman"/>
      <w:color w:val="auto"/>
    </w:rPr>
  </w:style>
  <w:style w:type="paragraph" w:styleId="Wcicietrecitekstu">
    <w:name w:val="Body Text Indent"/>
    <w:basedOn w:val="Normal"/>
    <w:link w:val="TekstpodstawowywcityZnak"/>
    <w:semiHidden/>
    <w:unhideWhenUsed/>
    <w:rsid w:val="0097648c"/>
    <w:pPr>
      <w:tabs>
        <w:tab w:val="clear" w:pos="708"/>
        <w:tab w:val="right" w:pos="9072" w:leader="underscore"/>
      </w:tabs>
      <w:spacing w:before="120" w:after="120"/>
      <w:ind w:left="426" w:hanging="0"/>
    </w:pPr>
    <w:rPr>
      <w:sz w:val="28"/>
    </w:rPr>
  </w:style>
  <w:style w:type="paragraph" w:styleId="Kreski" w:customStyle="1">
    <w:name w:val="kreski"/>
    <w:basedOn w:val="Normal"/>
    <w:qFormat/>
    <w:rsid w:val="0097648c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5fd1"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f168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CC20-EF1B-47F4-BF28-A0524A8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LibreOffice/6.4.3.2$Windows_X86_64 LibreOffice_project/747b5d0ebf89f41c860ec2a39efd7cb15b54f2d8</Application>
  <Pages>5</Pages>
  <Words>1316</Words>
  <Characters>7705</Characters>
  <CharactersWithSpaces>10193</CharactersWithSpaces>
  <Paragraphs>156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2020-07-29T11:48:00Z</dcterms:created>
  <dc:creator>Maria Bożentka</dc:creator>
  <dc:description/>
  <dc:language>pl-PL</dc:language>
  <cp:lastModifiedBy/>
  <cp:lastPrinted>2020-12-16T09:31:15Z</cp:lastPrinted>
  <dcterms:modified xsi:type="dcterms:W3CDTF">2020-12-16T09:31:10Z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