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E5" w:rsidRDefault="00554EE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41AC688" wp14:editId="723F4A70">
            <wp:simplePos x="0" y="0"/>
            <wp:positionH relativeFrom="margin">
              <wp:posOffset>-57785</wp:posOffset>
            </wp:positionH>
            <wp:positionV relativeFrom="margin">
              <wp:posOffset>-352425</wp:posOffset>
            </wp:positionV>
            <wp:extent cx="6229985" cy="7232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3150"/>
        <w:gridCol w:w="677"/>
        <w:gridCol w:w="992"/>
        <w:gridCol w:w="4253"/>
      </w:tblGrid>
      <w:tr w:rsidR="00554EE5" w:rsidRPr="00554EE5" w:rsidTr="00E57159">
        <w:tc>
          <w:tcPr>
            <w:tcW w:w="9606" w:type="dxa"/>
            <w:gridSpan w:val="5"/>
          </w:tcPr>
          <w:p w:rsidR="00554EE5" w:rsidRPr="00554EE5" w:rsidRDefault="00554EE5" w:rsidP="00554EE5">
            <w:pPr>
              <w:rPr>
                <w:sz w:val="21"/>
                <w:szCs w:val="21"/>
              </w:rPr>
            </w:pPr>
            <w:r w:rsidRPr="00554EE5">
              <w:rPr>
                <w:sz w:val="21"/>
                <w:szCs w:val="21"/>
              </w:rPr>
              <w:t xml:space="preserve"> Załącznik:</w:t>
            </w:r>
            <w:r w:rsidR="00166252">
              <w:rPr>
                <w:sz w:val="21"/>
                <w:szCs w:val="21"/>
              </w:rPr>
              <w:t xml:space="preserve"> 1H</w:t>
            </w:r>
          </w:p>
        </w:tc>
      </w:tr>
      <w:tr w:rsidR="00554EE5" w:rsidRPr="00554EE5" w:rsidTr="00E57159">
        <w:tc>
          <w:tcPr>
            <w:tcW w:w="9606" w:type="dxa"/>
            <w:gridSpan w:val="5"/>
          </w:tcPr>
          <w:p w:rsidR="00554EE5" w:rsidRPr="00554EE5" w:rsidRDefault="00554EE5" w:rsidP="00554EE5">
            <w:pPr>
              <w:rPr>
                <w:sz w:val="21"/>
                <w:szCs w:val="21"/>
              </w:rPr>
            </w:pPr>
            <w:r w:rsidRPr="00554EE5">
              <w:t>Część ósma: pomoce dydaktyczne do zajęć  logopedycznych</w:t>
            </w:r>
          </w:p>
        </w:tc>
      </w:tr>
      <w:tr w:rsidR="00554EE5" w:rsidRPr="00554EE5" w:rsidTr="00E57159">
        <w:tc>
          <w:tcPr>
            <w:tcW w:w="534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Pomoce do ćwiczeń grafomotorycznych tabliczki do pisania oburącz</w:t>
            </w:r>
          </w:p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4253" w:type="dxa"/>
          </w:tcPr>
          <w:p w:rsidR="00E57159" w:rsidRPr="00166252" w:rsidRDefault="00E57159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</w:rPr>
              <w:t>Na zestaw składa się:</w:t>
            </w:r>
          </w:p>
          <w:p w:rsidR="00554EE5" w:rsidRPr="00166252" w:rsidRDefault="00E57159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EE5"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 tabliczka do ćwiczeń oburącz Ślimaki </w:t>
            </w:r>
          </w:p>
          <w:p w:rsidR="00554EE5" w:rsidRPr="00166252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159"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tabliczka do ćwiczeń oburącz Jabłka </w:t>
            </w:r>
          </w:p>
          <w:p w:rsidR="00554EE5" w:rsidRPr="00166252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abliczka do ćwiczeń </w:t>
            </w:r>
            <w:bookmarkStart w:id="0" w:name="_GoBack"/>
            <w:bookmarkEnd w:id="0"/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oburącz Trójkąty </w:t>
            </w:r>
          </w:p>
          <w:p w:rsidR="00554EE5" w:rsidRPr="00166252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159"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abliczka do ćwiczeń oburącz Gwiazdki </w:t>
            </w:r>
          </w:p>
        </w:tc>
      </w:tr>
      <w:tr w:rsidR="00554EE5" w:rsidRPr="00554EE5" w:rsidTr="00E57159">
        <w:tc>
          <w:tcPr>
            <w:tcW w:w="534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Układanki i karty emocji</w:t>
            </w:r>
          </w:p>
        </w:tc>
        <w:tc>
          <w:tcPr>
            <w:tcW w:w="677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92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253" w:type="dxa"/>
          </w:tcPr>
          <w:p w:rsidR="00554EE5" w:rsidRPr="00166252" w:rsidRDefault="00554EE5" w:rsidP="00A4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>Zdjęcia – emocje</w:t>
            </w:r>
            <w:r w:rsidR="00A468A2"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8A2" w:rsidRPr="00166252">
              <w:rPr>
                <w:rFonts w:ascii="Times New Roman" w:hAnsi="Times New Roman" w:cs="Times New Roman"/>
              </w:rPr>
              <w:t>Zdjęcia przedstawiają sposoby wyrażania różnych emocji, w sposób jednoznaczny obrazują stan emocjonalny bohaterów. Przeznaczone do ćwiczeń językowych wzbogacających słownictwo, tworzenia opowiadań, rozwijania umiejętności opisywania i wyrażania uczuć. 22 zdjęcia o wym. 21 x 15 cm</w:t>
            </w:r>
            <w:r w:rsidR="00135E5E" w:rsidRPr="00166252">
              <w:rPr>
                <w:rFonts w:ascii="Times New Roman" w:hAnsi="Times New Roman" w:cs="Times New Roman"/>
              </w:rPr>
              <w:t>.</w:t>
            </w:r>
          </w:p>
          <w:p w:rsidR="00554EE5" w:rsidRPr="00166252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  <w:sz w:val="24"/>
                <w:szCs w:val="24"/>
              </w:rPr>
              <w:t>Lotto dźwiękowe po angielsku</w:t>
            </w:r>
            <w:r w:rsidR="00C75EB0" w:rsidRPr="00166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7159" w:rsidRPr="00166252" w:rsidRDefault="00C75EB0" w:rsidP="0013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52">
              <w:rPr>
                <w:rFonts w:ascii="Times New Roman" w:hAnsi="Times New Roman" w:cs="Times New Roman"/>
              </w:rPr>
              <w:t>Loteryjka zachęcająca dzieci do dobierania wyrazu twarzy do usłyszanych emocji wyrażonych w zdaniu w języku angielskim.  8 plansz o wym. 21 x 14 cm</w:t>
            </w:r>
            <w:r w:rsidR="009F114E" w:rsidRPr="00166252">
              <w:rPr>
                <w:rFonts w:ascii="Times New Roman" w:hAnsi="Times New Roman" w:cs="Times New Roman"/>
              </w:rPr>
              <w:t xml:space="preserve">, </w:t>
            </w:r>
            <w:r w:rsidRPr="00166252">
              <w:rPr>
                <w:rFonts w:ascii="Times New Roman" w:hAnsi="Times New Roman" w:cs="Times New Roman"/>
              </w:rPr>
              <w:t>120 żetonów</w:t>
            </w:r>
            <w:r w:rsidR="009F114E" w:rsidRPr="00166252">
              <w:rPr>
                <w:rFonts w:ascii="Times New Roman" w:hAnsi="Times New Roman" w:cs="Times New Roman"/>
              </w:rPr>
              <w:t xml:space="preserve">, </w:t>
            </w:r>
            <w:r w:rsidRPr="00166252">
              <w:rPr>
                <w:rFonts w:ascii="Times New Roman" w:hAnsi="Times New Roman" w:cs="Times New Roman"/>
              </w:rPr>
              <w:t>CD.</w:t>
            </w:r>
          </w:p>
        </w:tc>
      </w:tr>
      <w:tr w:rsidR="00554EE5" w:rsidRPr="00554EE5" w:rsidTr="00E57159">
        <w:tc>
          <w:tcPr>
            <w:tcW w:w="534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 xml:space="preserve">Zdjęcia i płytki Cd do ćwiczeń słuchowych </w:t>
            </w:r>
          </w:p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92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253" w:type="dxa"/>
          </w:tcPr>
          <w:p w:rsidR="00554EE5" w:rsidRPr="00166252" w:rsidRDefault="00E57159" w:rsidP="00135E5E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D</w:t>
            </w:r>
            <w:r w:rsidR="00554EE5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źwięki naszego otoczenia - zgadywanki obrazkowo-dźwiękowe</w:t>
            </w:r>
            <w:r w:rsidR="00135E5E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.</w:t>
            </w:r>
            <w:r w:rsidR="0033440A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="0033440A" w:rsidRPr="0016625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W </w:t>
            </w:r>
            <w:r w:rsidR="0033440A" w:rsidRPr="00166252">
              <w:rPr>
                <w:rFonts w:ascii="Times New Roman" w:hAnsi="Times New Roman" w:cs="Times New Roman"/>
              </w:rPr>
              <w:t xml:space="preserve">publikacji znajduje się 20 zagadek. Każda składa się ze ścieżki dźwiękowej oraz karty ze zdjęciami. </w:t>
            </w:r>
            <w:r w:rsidR="008A163D" w:rsidRPr="00166252">
              <w:rPr>
                <w:rFonts w:ascii="Times New Roman" w:hAnsi="Times New Roman" w:cs="Times New Roman"/>
              </w:rPr>
              <w:t>Pomoc rozwija umiejętność spostrzegania i identyfikowania dźwięków oraz pamięć słuchową. Jest przeznaczona dla uczniów z zaburzeniami w funkcjonowaniu analizatora słuchowego.</w:t>
            </w:r>
            <w:r w:rsidR="006434E8" w:rsidRPr="00166252">
              <w:rPr>
                <w:rFonts w:ascii="Times New Roman" w:hAnsi="Times New Roman" w:cs="Times New Roman"/>
              </w:rPr>
              <w:t xml:space="preserve"> Zeszyt A5, 20 kolorowych plansz dwustronnie zadrukowanych, płyta CD, plastikowe kieszonki.</w:t>
            </w:r>
          </w:p>
          <w:p w:rsidR="00554EE5" w:rsidRPr="00166252" w:rsidRDefault="00554EE5" w:rsidP="00135E5E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Dźwięki w domu</w:t>
            </w:r>
            <w:r w:rsidR="00135E5E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.</w:t>
            </w:r>
            <w:r w:rsidR="009F114E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="009F114E" w:rsidRPr="0016625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Pomoc przeznaczona jest do </w:t>
            </w:r>
            <w:r w:rsidR="009F114E" w:rsidRPr="00166252">
              <w:rPr>
                <w:rFonts w:ascii="Times New Roman" w:hAnsi="Times New Roman" w:cs="Times New Roman"/>
              </w:rPr>
              <w:t xml:space="preserve">rozpoznania dźwięku i połączenia go z odpowiednią ilustracją. Jest przeznaczona dla uczniów z zaburzeniami w funkcjonowaniu analizatora słuchowego. 12 plansz o wym. 13,2 x 20,4 cm, 120 kartoników, CD z nagraniem dźwięków. </w:t>
            </w:r>
          </w:p>
        </w:tc>
      </w:tr>
      <w:tr w:rsidR="00554EE5" w:rsidRPr="00554EE5" w:rsidTr="00E57159">
        <w:tc>
          <w:tcPr>
            <w:tcW w:w="534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 xml:space="preserve">Pomoce dydaktyczne do ćwiczeń na logiczne myślenie </w:t>
            </w:r>
          </w:p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4253" w:type="dxa"/>
          </w:tcPr>
          <w:p w:rsidR="00201360" w:rsidRPr="00166252" w:rsidRDefault="00554EE5" w:rsidP="0020136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Logiczne myślenie – gra 99.99</w:t>
            </w:r>
            <w:r w:rsidR="00201360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. </w:t>
            </w: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="00377FBD" w:rsidRPr="0016625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Gra składa się z plansz. </w:t>
            </w:r>
            <w:r w:rsidR="00377FBD" w:rsidRPr="00166252">
              <w:rPr>
                <w:rFonts w:ascii="Times New Roman" w:hAnsi="Times New Roman" w:cs="Times New Roman"/>
              </w:rPr>
              <w:t xml:space="preserve">Na każdej planszy znajduje się jedna ścieżka łącząca ze sobą dwa kwadratowe pola. Gra polega na odnalezieniu jej i odtworzeniu za pomocą kostek i kolorowych pałeczek. 25 dwustronnych kart o wym. 20 x 20 cm, 8 kostek o dł. boku 1,2 cm, 36 kolorowych pałeczek w 3 długościach: 10,2; 6,8 i 3,4 cm. </w:t>
            </w:r>
          </w:p>
          <w:p w:rsidR="00554EE5" w:rsidRPr="00166252" w:rsidRDefault="00554EE5" w:rsidP="0020136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Karty ćwiczeń - Pytam i odpowiadam</w:t>
            </w:r>
            <w:r w:rsidR="00DB7B1A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. </w:t>
            </w:r>
            <w:r w:rsidR="00DB7B1A" w:rsidRPr="00166252">
              <w:rPr>
                <w:rFonts w:ascii="Times New Roman" w:hAnsi="Times New Roman" w:cs="Times New Roman"/>
              </w:rPr>
              <w:lastRenderedPageBreak/>
              <w:t>Zestaw przeznaczony jest dla osób z zaburzeniami komunikacji językowej, w szczególności dla dzieci z autyzmem, zespołem Aspergera, zespołem Downa, alalią, afazją, z obniżeniem sprawności intelektualnej, z porażeniem mózgowym, opóźnionym rozwojem mowy, SLI, centralnymi zaburzeniami słuchu.</w:t>
            </w: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="00511693" w:rsidRPr="00166252">
              <w:rPr>
                <w:rFonts w:ascii="Times New Roman" w:hAnsi="Times New Roman" w:cs="Times New Roman"/>
              </w:rPr>
              <w:t>Etykietki z odpowiedziami na pytania umożliwiają efektywne uczenie się w działaniu, a jednoznaczne ilustracje pozwolą uczącemu się dziecku zrozumieć treść zdań. Zestaw składa się z 20 plansz tekturowych formatu A4 z kolorowymi rysunkami i pytaniami dwustronnie zafoliowanych, 80 etykietek z odpowiedziami do układania na planszach,  opis przykładowych ćwiczeń</w:t>
            </w:r>
          </w:p>
          <w:p w:rsidR="00554EE5" w:rsidRPr="00166252" w:rsidRDefault="00554EE5" w:rsidP="0020136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Karty ćwiczeń - Ćwiczenia pamięci</w:t>
            </w:r>
            <w:r w:rsidR="004A159E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symultanicznej i sekwencyjnej</w:t>
            </w:r>
            <w:r w:rsidR="004A159E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. </w:t>
            </w:r>
            <w:r w:rsidR="00E57159" w:rsidRPr="001662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</w:t>
            </w:r>
            <w:r w:rsidR="004A159E" w:rsidRPr="00166252">
              <w:rPr>
                <w:rFonts w:ascii="Times New Roman" w:hAnsi="Times New Roman" w:cs="Times New Roman"/>
              </w:rPr>
              <w:t>Zestaw przeznaczony jest dla osób z zaburzeniami komunikacji językowej, w szczególności dla dzieci z autyzmem, zespołem Aspergera, zespołem Downa, alalią, afazją, z obniżeniem sprawności intelektualnej, z porażeniem mózgowym, opóźnionym rozwojem mowy, SLI, centralnymi zaburzeniami słuchu.</w:t>
            </w:r>
            <w:r w:rsidR="009F2BFF" w:rsidRPr="00166252">
              <w:rPr>
                <w:rFonts w:ascii="Times New Roman" w:hAnsi="Times New Roman" w:cs="Times New Roman"/>
              </w:rPr>
              <w:t xml:space="preserve"> Zaproponowane ćwiczenia pamięci pozwalają stymulować mechanizmy prawo i lewopółkulowe oraz wpływają na integrację pracy obu półkul mózgu. Ćwiczenia pamięci symultanicznej stymulują półkulę prawą, przetwarzającą bodźce globalnie, holistycznie. Ćwiczenia pamięci sekwencyjnej natomiast stymulują przetwarzanie informacji element po elemencie w lewej półkuli mózgu. Ten rodzaj zapamiętywania warunkuje uczenie się języka oraz czytania. 20 plansz tekturowych formatu A4 z kolorowymi rysunkami, dwustronnie zafoliowane</w:t>
            </w:r>
            <w:r w:rsidR="002B5478" w:rsidRPr="00166252">
              <w:rPr>
                <w:rFonts w:ascii="Times New Roman" w:hAnsi="Times New Roman" w:cs="Times New Roman"/>
              </w:rPr>
              <w:t xml:space="preserve">, </w:t>
            </w:r>
            <w:r w:rsidR="009F2BFF" w:rsidRPr="00166252">
              <w:rPr>
                <w:rFonts w:ascii="Times New Roman" w:hAnsi="Times New Roman" w:cs="Times New Roman"/>
              </w:rPr>
              <w:t>36</w:t>
            </w:r>
            <w:r w:rsidR="002B5478" w:rsidRPr="00166252">
              <w:rPr>
                <w:rFonts w:ascii="Times New Roman" w:hAnsi="Times New Roman" w:cs="Times New Roman"/>
              </w:rPr>
              <w:t xml:space="preserve"> plakietek,  instrukcja do wszystkich ćwiczeń. </w:t>
            </w:r>
          </w:p>
        </w:tc>
      </w:tr>
      <w:tr w:rsidR="00554EE5" w:rsidRPr="00554EE5" w:rsidTr="00E57159">
        <w:tc>
          <w:tcPr>
            <w:tcW w:w="534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0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Gry układanki - zestaw</w:t>
            </w:r>
          </w:p>
        </w:tc>
        <w:tc>
          <w:tcPr>
            <w:tcW w:w="677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</w:tcPr>
          <w:p w:rsidR="00554EE5" w:rsidRPr="00554EE5" w:rsidRDefault="00554EE5" w:rsidP="0055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E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4253" w:type="dxa"/>
          </w:tcPr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Europa</w:t>
            </w:r>
            <w:r w:rsidR="00806995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806995" w:rsidRPr="00166252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806995" w:rsidRPr="00166252">
              <w:rPr>
                <w:rFonts w:ascii="Times New Roman" w:hAnsi="Times New Roman" w:cs="Times New Roman"/>
              </w:rPr>
              <w:t>ra, która pozwala sprawdzić  wiedzę na temat kontynentu europejskiego. Jest to gra o walorach edukacyjnych z pięcioma wariantami - doskonałe połączenie zabawy i nauki. Plansza</w:t>
            </w:r>
            <w:r w:rsidR="00F17A4A" w:rsidRPr="00166252">
              <w:rPr>
                <w:rFonts w:ascii="Times New Roman" w:hAnsi="Times New Roman" w:cs="Times New Roman"/>
              </w:rPr>
              <w:t xml:space="preserve"> </w:t>
            </w:r>
            <w:r w:rsidR="00806995" w:rsidRPr="00166252">
              <w:rPr>
                <w:rFonts w:ascii="Times New Roman" w:hAnsi="Times New Roman" w:cs="Times New Roman"/>
              </w:rPr>
              <w:t>-</w:t>
            </w:r>
            <w:r w:rsidR="00F17A4A" w:rsidRPr="00166252">
              <w:rPr>
                <w:rFonts w:ascii="Times New Roman" w:hAnsi="Times New Roman" w:cs="Times New Roman"/>
              </w:rPr>
              <w:t xml:space="preserve"> </w:t>
            </w:r>
            <w:r w:rsidR="00806995" w:rsidRPr="00166252">
              <w:rPr>
                <w:rFonts w:ascii="Times New Roman" w:hAnsi="Times New Roman" w:cs="Times New Roman"/>
              </w:rPr>
              <w:t xml:space="preserve">mapa o wym. 27 x 18 cm, 4 układanki z mapą x 5 </w:t>
            </w:r>
            <w:proofErr w:type="spellStart"/>
            <w:r w:rsidR="00806995" w:rsidRPr="00166252">
              <w:rPr>
                <w:rFonts w:ascii="Times New Roman" w:hAnsi="Times New Roman" w:cs="Times New Roman"/>
              </w:rPr>
              <w:t>elem</w:t>
            </w:r>
            <w:proofErr w:type="spellEnd"/>
            <w:r w:rsidR="00806995" w:rsidRPr="00166252">
              <w:rPr>
                <w:rFonts w:ascii="Times New Roman" w:hAnsi="Times New Roman" w:cs="Times New Roman"/>
              </w:rPr>
              <w:t xml:space="preserve">. o wym. 12,5 x 7,5 cm, 47 kart-krajów o wym. 6 x 9 cm, 8 kart start/meta o wym. 6 x 9 cm. </w:t>
            </w:r>
          </w:p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Puszki dźwiękowe</w:t>
            </w:r>
            <w:r w:rsidR="006D43DC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F17A4A" w:rsidRPr="00166252">
              <w:rPr>
                <w:rFonts w:ascii="Times New Roman" w:hAnsi="Times New Roman" w:cs="Times New Roman"/>
              </w:rPr>
              <w:t xml:space="preserve">Drewniane puszki z uchwytami, które wydają różne tony dźwięków. Zadaniem dziecka jest znalezienie pary puszek o identycznym brzmieniu. Wykorzystywane do ćwiczeń słuchu </w:t>
            </w:r>
            <w:proofErr w:type="spellStart"/>
            <w:r w:rsidR="00F17A4A" w:rsidRPr="00166252">
              <w:rPr>
                <w:rFonts w:ascii="Times New Roman" w:hAnsi="Times New Roman" w:cs="Times New Roman"/>
              </w:rPr>
              <w:lastRenderedPageBreak/>
              <w:t>awerbalnego</w:t>
            </w:r>
            <w:proofErr w:type="spellEnd"/>
            <w:r w:rsidR="00F17A4A" w:rsidRPr="00166252">
              <w:rPr>
                <w:rFonts w:ascii="Times New Roman" w:hAnsi="Times New Roman" w:cs="Times New Roman"/>
              </w:rPr>
              <w:t xml:space="preserve"> i uwagi słuchowej. Podstawa o wym. 30 x 16 x 2 cm, 8 szt. puszek o wym. 6 x 6 x 4 cm. </w:t>
            </w:r>
          </w:p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Gdzie jest błąd – zdjęcia</w:t>
            </w:r>
            <w:r w:rsidR="005327E7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5327E7" w:rsidRPr="00166252">
              <w:rPr>
                <w:rFonts w:ascii="Times New Roman" w:hAnsi="Times New Roman" w:cs="Times New Roman"/>
              </w:rPr>
              <w:t>Zestaw fotografii przedstawiających różne sytuacje z codziennego życia. Dziecko ma za zadanie</w:t>
            </w:r>
            <w:r w:rsidR="005327E7" w:rsidRPr="00166252">
              <w:t xml:space="preserve"> </w:t>
            </w:r>
            <w:r w:rsidR="005327E7" w:rsidRPr="00166252">
              <w:rPr>
                <w:rFonts w:ascii="Times New Roman" w:hAnsi="Times New Roman" w:cs="Times New Roman"/>
              </w:rPr>
              <w:t xml:space="preserve">znaleźć błąd, który znajduje się na każdej z nich. Zabawa stymuluje rozwój myślenia logicznego, spostrzegawczości, może również służyć do ćwiczeń językowych. 50 zdjęć o wym. 19,5 x 13,5 cm. </w:t>
            </w:r>
          </w:p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Historyjki obrazkowo – zadaniowe z pytaniami</w:t>
            </w:r>
            <w:r w:rsidR="00DC0D27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DC0D27" w:rsidRPr="00166252">
              <w:rPr>
                <w:rFonts w:ascii="Times New Roman" w:hAnsi="Times New Roman" w:cs="Times New Roman"/>
              </w:rPr>
              <w:t>Zestaw zawiera 21 historyjek obrazkowych składających się z trzech obrazków przedstawiających kolejne etapy jednego zdarzenia. Pod każdym obrazkiem zapisano pytanie związane z jego treścią, a odpowiedzi na te pytania podano na osobnych paskach. Historyjki podzielono ze względu na stopień trudności na trzy poziomy. Różnica w poziomie trudności polega przede wszystkim na długości pytań i odpowiedzi, a także budowie fonetycznej wyrazów. Dziecko po przyjrzeniu się obrazkom układa z nich historyjkę, czyta pytania i dobiera do nich odpowiedzi. Historyjki można wykorzystać do ćwiczeń w czytaniu, rozwijaniu mowy czynnej, układaniu pytań, umiejętności mówienia zdaniami, opowiadania. Zeszyt A5, plansze 21 dwustronnie kolorowych kart, plastikowe kieszonki.</w:t>
            </w:r>
          </w:p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Składaki – układanka</w:t>
            </w:r>
            <w:r w:rsidR="00227B5B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227B5B" w:rsidRPr="00166252">
              <w:t xml:space="preserve">Układanka, która daje możliwość ułożenia z jej części 1320 najdziwniejszych pojazdów świata. Układankę można wykorzystać do ćwiczeń spostrzegawczości, pamięci wzrokowej oraz ćwicz. mowy biernej i czynnej. </w:t>
            </w:r>
          </w:p>
          <w:p w:rsidR="00554EE5" w:rsidRPr="00166252" w:rsidRDefault="00554EE5" w:rsidP="00554E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Buziaki </w:t>
            </w:r>
            <w:proofErr w:type="spellStart"/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śmieszaki</w:t>
            </w:r>
            <w:proofErr w:type="spellEnd"/>
            <w:r w:rsidR="00847E21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847E21" w:rsidRPr="00166252">
              <w:rPr>
                <w:rFonts w:ascii="Times New Roman" w:eastAsia="Times New Roman" w:hAnsi="Times New Roman" w:cs="Times New Roman"/>
                <w:lang w:eastAsia="pl-PL"/>
              </w:rPr>
              <w:t xml:space="preserve">Gra daje </w:t>
            </w:r>
            <w:r w:rsidR="00847E21" w:rsidRPr="00166252">
              <w:rPr>
                <w:rFonts w:ascii="Times New Roman" w:hAnsi="Times New Roman" w:cs="Times New Roman"/>
              </w:rPr>
              <w:t xml:space="preserve">możliwości ułożenia 5832 różnych, najdziwniejszych min. Dzięki takiej zabawie </w:t>
            </w:r>
            <w:r w:rsidR="00C44565" w:rsidRPr="00166252">
              <w:rPr>
                <w:rFonts w:ascii="Times New Roman" w:hAnsi="Times New Roman" w:cs="Times New Roman"/>
              </w:rPr>
              <w:t>uczeń</w:t>
            </w:r>
            <w:r w:rsidR="00847E21" w:rsidRPr="00166252">
              <w:rPr>
                <w:rFonts w:ascii="Times New Roman" w:hAnsi="Times New Roman" w:cs="Times New Roman"/>
              </w:rPr>
              <w:t xml:space="preserve"> nauczy się rozróżniać emocje, odczytywać je, </w:t>
            </w:r>
            <w:r w:rsidR="00C44565" w:rsidRPr="00166252">
              <w:rPr>
                <w:rFonts w:ascii="Times New Roman" w:hAnsi="Times New Roman" w:cs="Times New Roman"/>
              </w:rPr>
              <w:t xml:space="preserve">nazywać, wzbogacać zasób mowy czynnej i biernej, </w:t>
            </w:r>
            <w:r w:rsidR="00847E21" w:rsidRPr="00166252">
              <w:rPr>
                <w:rFonts w:ascii="Times New Roman" w:hAnsi="Times New Roman" w:cs="Times New Roman"/>
              </w:rPr>
              <w:t xml:space="preserve">rozumieć nie tylko swoje nastroje, ale także innych otaczających go ludzi. Dodatkowym atutem gry jest jej walor humorystyczny. 18 </w:t>
            </w:r>
            <w:r w:rsidR="00C44565" w:rsidRPr="00166252">
              <w:rPr>
                <w:rFonts w:ascii="Times New Roman" w:hAnsi="Times New Roman" w:cs="Times New Roman"/>
              </w:rPr>
              <w:t>p</w:t>
            </w:r>
            <w:r w:rsidR="00847E21" w:rsidRPr="00166252">
              <w:rPr>
                <w:rFonts w:ascii="Times New Roman" w:hAnsi="Times New Roman" w:cs="Times New Roman"/>
              </w:rPr>
              <w:t>odzielonych na 3 części buziek (wym. złożonej buźki 11 cm x 15 cm)</w:t>
            </w:r>
            <w:r w:rsidR="00C44565" w:rsidRPr="00166252">
              <w:rPr>
                <w:rFonts w:ascii="Times New Roman" w:hAnsi="Times New Roman" w:cs="Times New Roman"/>
              </w:rPr>
              <w:t xml:space="preserve">. </w:t>
            </w:r>
          </w:p>
          <w:p w:rsidR="00E57159" w:rsidRPr="00166252" w:rsidRDefault="00554EE5" w:rsidP="00C2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Mistrz </w:t>
            </w:r>
            <w:proofErr w:type="spellStart"/>
            <w:r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getriko</w:t>
            </w:r>
            <w:proofErr w:type="spellEnd"/>
            <w:r w:rsidR="009C5A2E" w:rsidRPr="00166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9C5A2E" w:rsidRPr="00166252">
              <w:rPr>
                <w:rFonts w:ascii="Times New Roman" w:hAnsi="Times New Roman" w:cs="Times New Roman"/>
              </w:rPr>
              <w:t xml:space="preserve">Mistrz </w:t>
            </w:r>
            <w:proofErr w:type="spellStart"/>
            <w:r w:rsidR="009C5A2E" w:rsidRPr="00166252">
              <w:rPr>
                <w:rFonts w:ascii="Times New Roman" w:hAnsi="Times New Roman" w:cs="Times New Roman"/>
              </w:rPr>
              <w:t>getriko</w:t>
            </w:r>
            <w:proofErr w:type="spellEnd"/>
            <w:r w:rsidR="009C5A2E" w:rsidRPr="00166252">
              <w:rPr>
                <w:rFonts w:ascii="Times New Roman" w:hAnsi="Times New Roman" w:cs="Times New Roman"/>
              </w:rPr>
              <w:t xml:space="preserve"> to uniwersalna gra logiczna. Gra polega na manipulowaniu i układaniu kolorowych trójkątów w taki sposób, żeby otrzymać wzór (witraż) zgodny z wylosowaną kartą. </w:t>
            </w:r>
            <w:r w:rsidR="00C278F2" w:rsidRPr="00166252">
              <w:rPr>
                <w:rFonts w:ascii="Times New Roman" w:hAnsi="Times New Roman" w:cs="Times New Roman"/>
              </w:rPr>
              <w:t xml:space="preserve">Celem gry jest ćwiczenie spostrzegania i tzw. </w:t>
            </w:r>
            <w:r w:rsidR="00C278F2" w:rsidRPr="00166252">
              <w:rPr>
                <w:rFonts w:ascii="Times New Roman" w:hAnsi="Times New Roman" w:cs="Times New Roman"/>
              </w:rPr>
              <w:lastRenderedPageBreak/>
              <w:t xml:space="preserve">myślenia kombinatorycznego. Wielokrotne obracanie trójkątów prowadzi bowiem do gromadzenia doświadczeń, które stanowią podstawę kształtowania orientacji przestrzennej, intuicji geometrycznej i wyobraźni. </w:t>
            </w:r>
            <w:r w:rsidR="007F29D4" w:rsidRPr="00166252">
              <w:rPr>
                <w:rFonts w:ascii="Times New Roman" w:hAnsi="Times New Roman" w:cs="Times New Roman"/>
              </w:rPr>
              <w:t>48 wzorów o śr. 10,5 cm, 7</w:t>
            </w:r>
            <w:r w:rsidR="007F29D4" w:rsidRPr="00166252">
              <w:t xml:space="preserve"> </w:t>
            </w:r>
            <w:r w:rsidR="007F29D4" w:rsidRPr="00166252">
              <w:rPr>
                <w:rFonts w:ascii="Times New Roman" w:hAnsi="Times New Roman" w:cs="Times New Roman"/>
              </w:rPr>
              <w:t>kolorowych trójkątów o dł. boku 7 cm.</w:t>
            </w:r>
            <w:r w:rsidR="00C278F2" w:rsidRPr="00166252">
              <w:t xml:space="preserve"> </w:t>
            </w:r>
          </w:p>
        </w:tc>
      </w:tr>
    </w:tbl>
    <w:p w:rsidR="00554EE5" w:rsidRDefault="00554EE5"/>
    <w:sectPr w:rsidR="0055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E5"/>
    <w:rsid w:val="000C4D1C"/>
    <w:rsid w:val="000D05A3"/>
    <w:rsid w:val="00135E5E"/>
    <w:rsid w:val="00166252"/>
    <w:rsid w:val="00201360"/>
    <w:rsid w:val="00227B5B"/>
    <w:rsid w:val="002B5478"/>
    <w:rsid w:val="0033440A"/>
    <w:rsid w:val="00377FBD"/>
    <w:rsid w:val="00413ED1"/>
    <w:rsid w:val="004A159E"/>
    <w:rsid w:val="00511693"/>
    <w:rsid w:val="005327E7"/>
    <w:rsid w:val="00554EE5"/>
    <w:rsid w:val="006434E8"/>
    <w:rsid w:val="00677F39"/>
    <w:rsid w:val="006D43DC"/>
    <w:rsid w:val="00720205"/>
    <w:rsid w:val="007A2DF4"/>
    <w:rsid w:val="007B51C7"/>
    <w:rsid w:val="007F29D4"/>
    <w:rsid w:val="00806995"/>
    <w:rsid w:val="00847E21"/>
    <w:rsid w:val="008624EA"/>
    <w:rsid w:val="008A163D"/>
    <w:rsid w:val="00973A33"/>
    <w:rsid w:val="009C5A2E"/>
    <w:rsid w:val="009F114E"/>
    <w:rsid w:val="009F2BFF"/>
    <w:rsid w:val="00A468A2"/>
    <w:rsid w:val="00AD4B9F"/>
    <w:rsid w:val="00C278F2"/>
    <w:rsid w:val="00C44565"/>
    <w:rsid w:val="00C75EB0"/>
    <w:rsid w:val="00D317C6"/>
    <w:rsid w:val="00DB7B1A"/>
    <w:rsid w:val="00DC0D27"/>
    <w:rsid w:val="00E06D3B"/>
    <w:rsid w:val="00E57159"/>
    <w:rsid w:val="00F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4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4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dcterms:created xsi:type="dcterms:W3CDTF">2019-08-16T06:17:00Z</dcterms:created>
  <dcterms:modified xsi:type="dcterms:W3CDTF">2019-08-16T06:17:00Z</dcterms:modified>
</cp:coreProperties>
</file>