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98" w:rsidRDefault="00127B98">
      <w:pPr>
        <w:shd w:val="clear" w:color="auto" w:fill="FFFFFF"/>
        <w:ind w:left="19"/>
        <w:jc w:val="right"/>
        <w:rPr>
          <w:rFonts w:ascii="Times New Roman" w:hAnsi="Times New Roman" w:cs="Times New Roman"/>
          <w:bCs/>
          <w:color w:val="000000"/>
          <w:sz w:val="24"/>
          <w:szCs w:val="24"/>
        </w:rPr>
      </w:pPr>
    </w:p>
    <w:p w:rsidR="00127B98" w:rsidRDefault="00101551">
      <w:pPr>
        <w:shd w:val="clear" w:color="auto" w:fill="FFFFFF"/>
        <w:ind w:left="19"/>
        <w:jc w:val="right"/>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Załącznik nr </w:t>
      </w:r>
      <w:r>
        <w:rPr>
          <w:rFonts w:ascii="Times New Roman" w:hAnsi="Times New Roman" w:cs="Times New Roman"/>
          <w:b/>
          <w:bCs/>
          <w:color w:val="000000"/>
          <w:sz w:val="24"/>
          <w:szCs w:val="24"/>
        </w:rPr>
        <w:t>4</w:t>
      </w:r>
      <w:r w:rsidR="001E693B">
        <w:rPr>
          <w:rFonts w:ascii="Times New Roman" w:hAnsi="Times New Roman" w:cs="Times New Roman"/>
          <w:b/>
          <w:bCs/>
          <w:color w:val="000000"/>
          <w:sz w:val="24"/>
          <w:szCs w:val="24"/>
        </w:rPr>
        <w:t xml:space="preserve"> do SIWZ</w:t>
      </w:r>
    </w:p>
    <w:p w:rsidR="00127B98" w:rsidRDefault="00101551">
      <w:pPr>
        <w:shd w:val="clear" w:color="auto" w:fill="FFFFFF"/>
        <w:ind w:left="19"/>
        <w:jc w:val="center"/>
      </w:pPr>
      <w:r>
        <w:rPr>
          <w:rFonts w:ascii="Times New Roman" w:hAnsi="Times New Roman" w:cs="Times New Roman"/>
          <w:b/>
          <w:bCs/>
          <w:color w:val="000000"/>
          <w:sz w:val="24"/>
          <w:szCs w:val="24"/>
        </w:rPr>
        <w:t>UMOWA NR ..................../2019</w:t>
      </w:r>
    </w:p>
    <w:p w:rsidR="00127B98" w:rsidRDefault="00101551">
      <w:pPr>
        <w:shd w:val="clear" w:color="auto" w:fill="FFFFFF"/>
        <w:spacing w:before="278"/>
        <w:ind w:left="5"/>
        <w:rPr>
          <w:rFonts w:ascii="Times New Roman" w:hAnsi="Times New Roman" w:cs="Times New Roman"/>
          <w:b/>
          <w:bCs/>
          <w:color w:val="000000"/>
          <w:sz w:val="24"/>
          <w:szCs w:val="24"/>
        </w:rPr>
      </w:pPr>
      <w:r>
        <w:rPr>
          <w:rFonts w:ascii="Times New Roman" w:hAnsi="Times New Roman" w:cs="Times New Roman"/>
          <w:color w:val="000000"/>
          <w:sz w:val="24"/>
          <w:szCs w:val="24"/>
        </w:rPr>
        <w:t>Zawarta,  dnia ............................................... w  Raciborzu.</w:t>
      </w:r>
    </w:p>
    <w:p w:rsidR="00127B98" w:rsidRDefault="00101551">
      <w:pPr>
        <w:shd w:val="clear" w:color="auto" w:fill="FFFFFF"/>
        <w:spacing w:before="158"/>
        <w:ind w:left="1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pomiędzy</w:t>
      </w:r>
    </w:p>
    <w:p w:rsidR="00284C94" w:rsidRPr="00203C8E" w:rsidRDefault="00284C94" w:rsidP="00284C94">
      <w:pPr>
        <w:spacing w:line="276" w:lineRule="auto"/>
        <w:jc w:val="both"/>
        <w:rPr>
          <w:rFonts w:ascii="Times New Roman" w:hAnsi="Times New Roman" w:cs="Times New Roman"/>
          <w:sz w:val="24"/>
          <w:szCs w:val="24"/>
        </w:rPr>
      </w:pPr>
      <w:r w:rsidRPr="00E32A57">
        <w:rPr>
          <w:rFonts w:ascii="Times New Roman" w:hAnsi="Times New Roman" w:cs="Times New Roman"/>
          <w:bCs/>
          <w:sz w:val="24"/>
          <w:szCs w:val="24"/>
          <w:lang w:eastAsia="pl-PL"/>
        </w:rPr>
        <w:t xml:space="preserve">Województwem Śląskim, Zespołem Szkół Ogólnokształcących Mistrzostwa Sportowego w Raciborzu, </w:t>
      </w:r>
      <w:r w:rsidRPr="00E32A57">
        <w:rPr>
          <w:rFonts w:ascii="Times New Roman" w:hAnsi="Times New Roman" w:cs="Times New Roman"/>
          <w:sz w:val="24"/>
          <w:szCs w:val="24"/>
        </w:rPr>
        <w:t>reprezentowanym przez dr Ludmiłę Nowacką – dyrektora Zespołu działającego na podstawie pełnomocnictwa nr 00260/2016 Zarządu Województwa Śląskiego z dnia 31.10.2016 r., która oświadcza, że pełnomocnictwo to nie zostało odwołane,  zwanym w dalszej części umowy Zamawiającym.</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a:</w:t>
      </w:r>
    </w:p>
    <w:p w:rsidR="00284C94" w:rsidRPr="00E32A57" w:rsidRDefault="00284C94" w:rsidP="00284C94">
      <w:pPr>
        <w:keepNext/>
        <w:widowControl/>
        <w:numPr>
          <w:ilvl w:val="2"/>
          <w:numId w:val="11"/>
        </w:numPr>
        <w:overflowPunct w:val="0"/>
        <w:autoSpaceDE w:val="0"/>
        <w:outlineLvl w:val="2"/>
        <w:rPr>
          <w:rFonts w:ascii="Times New Roman" w:hAnsi="Times New Roman" w:cs="Times New Roman"/>
          <w:sz w:val="24"/>
          <w:szCs w:val="24"/>
          <w:lang w:eastAsia="pl-PL"/>
        </w:rPr>
      </w:pPr>
      <w:r w:rsidRPr="00E32A57">
        <w:rPr>
          <w:rFonts w:ascii="Times New Roman" w:hAnsi="Times New Roman" w:cs="Times New Roman"/>
          <w:sz w:val="24"/>
          <w:szCs w:val="24"/>
          <w:lang w:eastAsia="pl-PL"/>
        </w:rPr>
        <w:t>………………………</w:t>
      </w:r>
      <w:r>
        <w:rPr>
          <w:rFonts w:ascii="Times New Roman" w:hAnsi="Times New Roman" w:cs="Times New Roman"/>
          <w:sz w:val="24"/>
          <w:szCs w:val="24"/>
          <w:lang w:eastAsia="pl-PL"/>
        </w:rPr>
        <w:t>…………………………………………………………………………</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z siedzibą w ………………………… (kod) ………..…</w:t>
      </w:r>
      <w:r>
        <w:rPr>
          <w:rFonts w:ascii="Times New Roman" w:hAnsi="Times New Roman" w:cs="Times New Roman"/>
          <w:sz w:val="24"/>
          <w:szCs w:val="24"/>
          <w:lang w:eastAsia="pl-PL"/>
        </w:rPr>
        <w:t xml:space="preserve">….                                                   przy ul. ………..……………………………….. </w:t>
      </w:r>
      <w:r w:rsidRPr="00E32A57">
        <w:rPr>
          <w:rFonts w:ascii="Times New Roman" w:hAnsi="Times New Roman" w:cs="Times New Roman"/>
          <w:bCs/>
          <w:sz w:val="24"/>
          <w:szCs w:val="24"/>
          <w:lang w:eastAsia="pl-PL"/>
        </w:rPr>
        <w:t xml:space="preserve">Regon: ………………………, </w:t>
      </w:r>
      <w:r>
        <w:rPr>
          <w:rFonts w:ascii="Times New Roman" w:hAnsi="Times New Roman" w:cs="Times New Roman"/>
          <w:bCs/>
          <w:sz w:val="24"/>
          <w:szCs w:val="24"/>
          <w:lang w:eastAsia="pl-PL"/>
        </w:rPr>
        <w:t xml:space="preserve">                  </w:t>
      </w:r>
      <w:r w:rsidRPr="00E32A57">
        <w:rPr>
          <w:rFonts w:ascii="Times New Roman" w:hAnsi="Times New Roman" w:cs="Times New Roman"/>
          <w:bCs/>
          <w:sz w:val="24"/>
          <w:szCs w:val="24"/>
          <w:lang w:eastAsia="pl-PL"/>
        </w:rPr>
        <w:t xml:space="preserve">NIP: ………………………… </w:t>
      </w:r>
    </w:p>
    <w:p w:rsidR="00284C94" w:rsidRPr="00E32A57" w:rsidRDefault="00284C94" w:rsidP="00284C94">
      <w:pPr>
        <w:ind w:right="51"/>
        <w:jc w:val="both"/>
        <w:rPr>
          <w:rFonts w:ascii="Times New Roman" w:hAnsi="Times New Roman" w:cs="Times New Roman"/>
          <w:sz w:val="24"/>
          <w:szCs w:val="24"/>
          <w:lang w:eastAsia="pl-PL"/>
        </w:rPr>
      </w:pPr>
      <w:r w:rsidRPr="00E32A57">
        <w:rPr>
          <w:rFonts w:ascii="Times New Roman" w:hAnsi="Times New Roman" w:cs="Times New Roman"/>
          <w:sz w:val="24"/>
          <w:szCs w:val="24"/>
          <w:lang w:eastAsia="pl-PL"/>
        </w:rPr>
        <w:t>reprezentowanym przez: ……………………………………….…………………………………………….</w:t>
      </w:r>
    </w:p>
    <w:p w:rsidR="00284C94" w:rsidRPr="00E32A57" w:rsidRDefault="00284C94" w:rsidP="00284C94">
      <w:pPr>
        <w:ind w:right="51"/>
        <w:jc w:val="both"/>
        <w:rPr>
          <w:rFonts w:ascii="Times New Roman" w:hAnsi="Times New Roman" w:cs="Times New Roman"/>
          <w:bCs/>
          <w:sz w:val="24"/>
          <w:szCs w:val="24"/>
          <w:lang w:eastAsia="pl-PL"/>
        </w:rPr>
      </w:pPr>
    </w:p>
    <w:p w:rsidR="00127B98" w:rsidRDefault="00101551">
      <w:pPr>
        <w:shd w:val="clear" w:color="auto" w:fill="FFFFFF"/>
        <w:spacing w:before="100" w:line="226" w:lineRule="exact"/>
        <w:ind w:left="4152" w:right="4147"/>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rsidR="00127B98" w:rsidRDefault="00101551">
      <w:pPr>
        <w:shd w:val="clear" w:color="auto" w:fill="FFFFFF"/>
        <w:spacing w:before="100" w:line="226" w:lineRule="exact"/>
        <w:ind w:left="4152" w:right="4147"/>
        <w:jc w:val="center"/>
        <w:rPr>
          <w:rFonts w:ascii="Times New Roman" w:hAnsi="Times New Roman"/>
          <w:sz w:val="24"/>
          <w:szCs w:val="24"/>
        </w:rPr>
      </w:pPr>
      <w:r>
        <w:rPr>
          <w:rFonts w:ascii="Times New Roman" w:hAnsi="Times New Roman" w:cs="Times New Roman"/>
          <w:b/>
          <w:bCs/>
          <w:color w:val="000000"/>
          <w:sz w:val="24"/>
          <w:szCs w:val="24"/>
        </w:rPr>
        <w:t>§ 1</w:t>
      </w:r>
    </w:p>
    <w:p w:rsidR="00127B98" w:rsidRDefault="00101551">
      <w:pPr>
        <w:pStyle w:val="Nagwek11"/>
        <w:numPr>
          <w:ilvl w:val="0"/>
          <w:numId w:val="1"/>
        </w:numPr>
        <w:ind w:left="0" w:firstLine="0"/>
        <w:rPr>
          <w:sz w:val="24"/>
          <w:szCs w:val="24"/>
        </w:rPr>
      </w:pPr>
      <w:r>
        <w:rPr>
          <w:sz w:val="24"/>
          <w:szCs w:val="24"/>
        </w:rPr>
        <w:t>Przedmiot umowy</w:t>
      </w:r>
    </w:p>
    <w:p w:rsidR="00DD354F" w:rsidRDefault="00101551" w:rsidP="00DD354F">
      <w:pPr>
        <w:pStyle w:val="Tekstpodstawowy"/>
        <w:numPr>
          <w:ilvl w:val="0"/>
          <w:numId w:val="15"/>
        </w:numPr>
        <w:ind w:left="426" w:hanging="426"/>
        <w:jc w:val="both"/>
        <w:rPr>
          <w:rFonts w:eastAsia="MS Mincho"/>
          <w:b/>
          <w:bCs/>
        </w:rPr>
      </w:pPr>
      <w:r>
        <w:t xml:space="preserve">Przedmiotem  niniejszej  umowy  jest  wykonanie zadania </w:t>
      </w:r>
      <w:proofErr w:type="spellStart"/>
      <w:r>
        <w:t>pn</w:t>
      </w:r>
      <w:proofErr w:type="spellEnd"/>
      <w:r>
        <w:rPr>
          <w:rFonts w:eastAsia="MS Mincho"/>
          <w:b/>
          <w:bCs/>
        </w:rPr>
        <w:t xml:space="preserve">:   </w:t>
      </w:r>
    </w:p>
    <w:p w:rsidR="00DD354F" w:rsidRPr="00DD354F" w:rsidRDefault="00DD354F" w:rsidP="00DD354F">
      <w:pPr>
        <w:pStyle w:val="Tekstpodstawowy"/>
        <w:ind w:left="765"/>
        <w:jc w:val="both"/>
        <w:rPr>
          <w:b/>
          <w:bCs/>
          <w:sz w:val="26"/>
          <w:szCs w:val="26"/>
        </w:rPr>
      </w:pPr>
      <w:r>
        <w:rPr>
          <w:b/>
          <w:bCs/>
          <w:sz w:val="26"/>
          <w:szCs w:val="26"/>
        </w:rPr>
        <w:t>REMONT SCHODÓW</w:t>
      </w:r>
      <w:r>
        <w:rPr>
          <w:b/>
          <w:bCs/>
          <w:sz w:val="26"/>
          <w:szCs w:val="26"/>
        </w:rPr>
        <w:t xml:space="preserve">WEWNĘTRZNYCH W BUDYNKU „A” </w:t>
      </w:r>
      <w:r>
        <w:rPr>
          <w:b/>
          <w:bCs/>
          <w:sz w:val="26"/>
          <w:szCs w:val="26"/>
        </w:rPr>
        <w:t xml:space="preserve"> </w:t>
      </w:r>
      <w:r>
        <w:rPr>
          <w:b/>
          <w:bCs/>
          <w:sz w:val="26"/>
          <w:szCs w:val="26"/>
        </w:rPr>
        <w:t>ZESPOŁU SZKÓŁ OGÓLNOKSZTAŁCĄCYCH MISTRZOSTW</w:t>
      </w:r>
      <w:r>
        <w:rPr>
          <w:b/>
          <w:bCs/>
          <w:sz w:val="26"/>
          <w:szCs w:val="26"/>
        </w:rPr>
        <w:t>A SPORTOWEGO</w:t>
      </w:r>
      <w:r>
        <w:rPr>
          <w:b/>
          <w:bCs/>
          <w:sz w:val="26"/>
          <w:szCs w:val="26"/>
        </w:rPr>
        <w:t xml:space="preserve"> IM. JANUSZA KUSOCIŃSKIEGO W RACIBORZU</w:t>
      </w:r>
    </w:p>
    <w:p w:rsidR="00127B98" w:rsidRDefault="00101551" w:rsidP="00DD354F">
      <w:pPr>
        <w:pStyle w:val="Tekstpodstawowywcity2"/>
        <w:spacing w:after="0" w:line="240" w:lineRule="auto"/>
        <w:ind w:left="567" w:hanging="567"/>
        <w:jc w:val="both"/>
      </w:pPr>
      <w:r>
        <w:t>2.  Szczegółowy opis przedmiotu zamówienia zawiera dokume</w:t>
      </w:r>
      <w:r w:rsidR="00DD354F">
        <w:t xml:space="preserve">ntacja projektowa, specyfikacja </w:t>
      </w:r>
      <w:r>
        <w:t>techniczna wykonania i odbioru robót, przedmiary robót. Roboty mu</w:t>
      </w:r>
      <w:r>
        <w:softHyphen/>
        <w:t>szą być wykonane zgodnie z obowiązującymi przepisami, normami oraz na ustalonych niniejszą umową warunkach.</w:t>
      </w:r>
    </w:p>
    <w:p w:rsidR="00127B98" w:rsidRDefault="00101551">
      <w:pPr>
        <w:shd w:val="clear" w:color="auto" w:fill="FFFFFF"/>
        <w:spacing w:line="259" w:lineRule="exact"/>
        <w:ind w:left="274" w:hanging="274"/>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
    <w:p w:rsidR="00127B98" w:rsidRDefault="00101551">
      <w:pPr>
        <w:shd w:val="clear" w:color="auto" w:fill="FFFFFF"/>
        <w:spacing w:line="259" w:lineRule="exact"/>
        <w:ind w:left="274" w:hanging="27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p>
    <w:p w:rsidR="00127B98" w:rsidRDefault="00101551">
      <w:pPr>
        <w:shd w:val="clear" w:color="auto" w:fill="FFFFFF"/>
        <w:spacing w:before="100" w:line="245" w:lineRule="exact"/>
        <w:ind w:right="-1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rsidR="00127B98" w:rsidRDefault="00101551">
      <w:pPr>
        <w:shd w:val="clear" w:color="auto" w:fill="FFFFFF"/>
        <w:spacing w:before="53" w:line="259" w:lineRule="exact"/>
        <w:rPr>
          <w:rFonts w:ascii="Times New Roman" w:hAnsi="Times New Roman" w:cs="Times New Roman"/>
          <w:color w:val="000000"/>
          <w:sz w:val="24"/>
          <w:szCs w:val="24"/>
        </w:rPr>
      </w:pPr>
      <w:r>
        <w:rPr>
          <w:rFonts w:ascii="Times New Roman" w:hAnsi="Times New Roman" w:cs="Times New Roman"/>
          <w:b/>
          <w:bCs/>
          <w:color w:val="000000"/>
          <w:sz w:val="24"/>
          <w:szCs w:val="24"/>
        </w:rPr>
        <w:t>1.    Obowiązki Zamawiającego</w:t>
      </w:r>
    </w:p>
    <w:p w:rsidR="00127B98" w:rsidRDefault="00101551">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1.1. Przekazanie placu budowy w terminie do 3 (trzech) dni od daty podpisania umowy.</w:t>
      </w:r>
    </w:p>
    <w:p w:rsidR="00127B98" w:rsidRDefault="00101551">
      <w:pPr>
        <w:shd w:val="clear" w:color="auto" w:fill="FFFFFF"/>
        <w:spacing w:line="259" w:lineRule="exact"/>
        <w:ind w:left="38"/>
        <w:rPr>
          <w:rFonts w:ascii="Times New Roman" w:hAnsi="Times New Roman" w:cs="Times New Roman"/>
          <w:color w:val="000000"/>
          <w:sz w:val="24"/>
          <w:szCs w:val="24"/>
        </w:rPr>
      </w:pPr>
      <w:r>
        <w:rPr>
          <w:rFonts w:ascii="Times New Roman" w:hAnsi="Times New Roman" w:cs="Times New Roman"/>
          <w:color w:val="000000"/>
          <w:sz w:val="24"/>
          <w:szCs w:val="24"/>
        </w:rPr>
        <w:t>1.2. Dokonanie odbioru wykonanych prac na zasadach określonych w § 4 niniejszej umowy.</w:t>
      </w:r>
    </w:p>
    <w:p w:rsidR="00127B98" w:rsidRDefault="00101551">
      <w:pPr>
        <w:shd w:val="clear" w:color="auto" w:fill="FFFFFF"/>
        <w:spacing w:line="259" w:lineRule="exact"/>
        <w:ind w:left="38"/>
        <w:rPr>
          <w:rFonts w:ascii="Times New Roman" w:hAnsi="Times New Roman" w:cs="Times New Roman"/>
          <w:color w:val="000000"/>
          <w:sz w:val="24"/>
          <w:szCs w:val="24"/>
        </w:rPr>
      </w:pPr>
      <w:r>
        <w:rPr>
          <w:rFonts w:ascii="Times New Roman" w:hAnsi="Times New Roman" w:cs="Times New Roman"/>
          <w:color w:val="000000"/>
          <w:sz w:val="24"/>
          <w:szCs w:val="24"/>
        </w:rPr>
        <w:t>1.3. Zapewnienie bieżącego nadzoru inwestorskiego i autorskiego obejmującego wszystkie branże przedmiotu umowy.</w:t>
      </w:r>
    </w:p>
    <w:p w:rsidR="00127B98" w:rsidRDefault="00101551">
      <w:pPr>
        <w:shd w:val="clear" w:color="auto" w:fill="FFFFFF"/>
        <w:spacing w:line="259" w:lineRule="exact"/>
        <w:ind w:left="29"/>
        <w:rPr>
          <w:rFonts w:ascii="Times New Roman" w:hAnsi="Times New Roman" w:cs="Times New Roman"/>
          <w:b/>
          <w:bCs/>
          <w:color w:val="000000"/>
          <w:sz w:val="24"/>
          <w:szCs w:val="24"/>
        </w:rPr>
      </w:pPr>
      <w:r>
        <w:rPr>
          <w:rFonts w:ascii="Times New Roman" w:hAnsi="Times New Roman" w:cs="Times New Roman"/>
          <w:color w:val="000000"/>
          <w:sz w:val="24"/>
          <w:szCs w:val="24"/>
        </w:rPr>
        <w:t>1.4. Dokonywanie i potwierdzanie zapisów w Dzienniku Budowy prowadzonym przez Wykonawcę.</w:t>
      </w:r>
    </w:p>
    <w:p w:rsidR="00127B98" w:rsidRDefault="00101551">
      <w:pPr>
        <w:shd w:val="clear" w:color="auto" w:fill="FFFFFF"/>
        <w:spacing w:line="259" w:lineRule="exact"/>
        <w:ind w:left="29"/>
        <w:rPr>
          <w:rFonts w:ascii="Times New Roman" w:hAnsi="Times New Roman" w:cs="Times New Roman"/>
          <w:color w:val="000000"/>
          <w:sz w:val="24"/>
          <w:szCs w:val="24"/>
        </w:rPr>
      </w:pPr>
      <w:r>
        <w:rPr>
          <w:rFonts w:ascii="Times New Roman" w:hAnsi="Times New Roman" w:cs="Times New Roman"/>
          <w:b/>
          <w:bCs/>
          <w:color w:val="000000"/>
          <w:sz w:val="24"/>
          <w:szCs w:val="24"/>
        </w:rPr>
        <w:t>2.    Obowiązki Wykonawcy</w:t>
      </w:r>
    </w:p>
    <w:p w:rsidR="00127B98" w:rsidRDefault="00101551">
      <w:pPr>
        <w:shd w:val="clear" w:color="auto" w:fill="FFFFFF"/>
        <w:spacing w:line="259" w:lineRule="exact"/>
        <w:ind w:left="384" w:right="182" w:hanging="374"/>
        <w:jc w:val="both"/>
        <w:rPr>
          <w:rFonts w:ascii="Times New Roman" w:hAnsi="Times New Roman" w:cs="Times New Roman"/>
          <w:color w:val="000000"/>
          <w:sz w:val="24"/>
          <w:szCs w:val="24"/>
        </w:rPr>
      </w:pPr>
      <w:r>
        <w:rPr>
          <w:rFonts w:ascii="Times New Roman" w:hAnsi="Times New Roman" w:cs="Times New Roman"/>
          <w:color w:val="000000"/>
          <w:sz w:val="24"/>
          <w:szCs w:val="24"/>
        </w:rPr>
        <w:t>2.1. Prawidłowe wykonanie wszystkich prac związanych z realizacją przedmiotu umowy zgodnie z dokumentacją projektową, przedmiarem robót, prawem budowlanym wraz z aktami wykonawczymi do niego i innymi obowiązującymi przepisami.</w:t>
      </w:r>
    </w:p>
    <w:p w:rsidR="00127B98" w:rsidRDefault="00101551">
      <w:pPr>
        <w:shd w:val="clear" w:color="auto" w:fill="FFFFFF"/>
        <w:spacing w:line="259"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2.2. Współpraca ze służbami Zamawiającego.</w:t>
      </w:r>
    </w:p>
    <w:p w:rsidR="00127B98" w:rsidRDefault="00101551">
      <w:pPr>
        <w:shd w:val="clear" w:color="auto" w:fill="FFFFFF"/>
        <w:spacing w:line="259" w:lineRule="exact"/>
        <w:ind w:left="10"/>
        <w:rPr>
          <w:rFonts w:ascii="Times New Roman" w:hAnsi="Times New Roman" w:cs="Times New Roman"/>
          <w:color w:val="000000"/>
          <w:sz w:val="24"/>
          <w:szCs w:val="24"/>
        </w:rPr>
      </w:pPr>
      <w:r>
        <w:rPr>
          <w:rFonts w:ascii="Times New Roman" w:hAnsi="Times New Roman" w:cs="Times New Roman"/>
          <w:color w:val="000000"/>
          <w:sz w:val="24"/>
          <w:szCs w:val="24"/>
        </w:rPr>
        <w:t>2.3. Koordynacja prac realizowanych przez podwykonawców.</w:t>
      </w:r>
    </w:p>
    <w:p w:rsidR="00127B98" w:rsidRDefault="00101551">
      <w:pPr>
        <w:shd w:val="clear" w:color="auto" w:fill="FFFFFF"/>
        <w:spacing w:line="259" w:lineRule="exact"/>
        <w:ind w:left="394" w:right="197" w:hanging="389"/>
        <w:jc w:val="both"/>
        <w:rPr>
          <w:rFonts w:ascii="Times New Roman" w:hAnsi="Times New Roman" w:cs="Times New Roman"/>
          <w:color w:val="000000"/>
          <w:sz w:val="24"/>
          <w:szCs w:val="24"/>
        </w:rPr>
      </w:pPr>
      <w:r>
        <w:rPr>
          <w:rFonts w:ascii="Times New Roman" w:hAnsi="Times New Roman" w:cs="Times New Roman"/>
          <w:color w:val="000000"/>
          <w:sz w:val="24"/>
          <w:szCs w:val="24"/>
        </w:rPr>
        <w:t>2.4. Prowadzenie Dziennika Budowy i udostępnianie go Zamawiającemu celem dokonywania wpisów i potwierdzeń.</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2.5. Zgłaszanie obiektów i robót do odbioru.</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2.6. Przestrzeganie przepisów bhp i ppoż.</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2.7. Zapewnienie kadry i nadzoru z wymaganymi uprawnieniami.</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2.8. Zapewnienie sprzętu spełniającego wymagania norm technicznych.</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2.9. Utrzymanie porządku na placu budowy w czasie realizacji prac.</w:t>
      </w:r>
    </w:p>
    <w:p w:rsidR="00127B98" w:rsidRDefault="00127B98">
      <w:pPr>
        <w:shd w:val="clear" w:color="auto" w:fill="FFFFFF"/>
        <w:spacing w:line="259" w:lineRule="exact"/>
        <w:rPr>
          <w:rFonts w:ascii="Times New Roman" w:hAnsi="Times New Roman" w:cs="Times New Roman"/>
          <w:color w:val="000000"/>
          <w:sz w:val="24"/>
          <w:szCs w:val="24"/>
        </w:rPr>
      </w:pPr>
    </w:p>
    <w:p w:rsidR="00127B98" w:rsidRDefault="00101551">
      <w:pPr>
        <w:tabs>
          <w:tab w:val="left" w:pos="709"/>
        </w:tabs>
        <w:spacing w:line="240" w:lineRule="atLeast"/>
        <w:ind w:left="284" w:hanging="426"/>
        <w:jc w:val="center"/>
        <w:rPr>
          <w:rFonts w:ascii="Times New Roman" w:hAnsi="Times New Roman"/>
          <w:sz w:val="24"/>
          <w:szCs w:val="24"/>
        </w:rPr>
      </w:pPr>
      <w:r>
        <w:rPr>
          <w:rFonts w:ascii="Times New Roman" w:hAnsi="Times New Roman" w:cs="Times New Roman"/>
          <w:b/>
          <w:sz w:val="24"/>
          <w:szCs w:val="24"/>
        </w:rPr>
        <w:lastRenderedPageBreak/>
        <w:t xml:space="preserve">§ 3 </w:t>
      </w:r>
    </w:p>
    <w:p w:rsidR="00127B98" w:rsidRDefault="00101551">
      <w:pPr>
        <w:pStyle w:val="Nagwek81"/>
        <w:rPr>
          <w:sz w:val="24"/>
          <w:szCs w:val="24"/>
        </w:rPr>
      </w:pPr>
      <w:r>
        <w:rPr>
          <w:sz w:val="24"/>
          <w:szCs w:val="24"/>
        </w:rPr>
        <w:t xml:space="preserve">Podwykonawcy </w:t>
      </w:r>
    </w:p>
    <w:p w:rsidR="00127B98" w:rsidRDefault="00127B98">
      <w:pPr>
        <w:tabs>
          <w:tab w:val="left" w:pos="709"/>
        </w:tabs>
        <w:spacing w:line="240" w:lineRule="atLeast"/>
        <w:ind w:left="284" w:hanging="426"/>
        <w:jc w:val="center"/>
        <w:rPr>
          <w:rFonts w:ascii="Times New Roman" w:hAnsi="Times New Roman" w:cs="Times New Roman"/>
          <w:b/>
          <w:sz w:val="24"/>
          <w:szCs w:val="24"/>
        </w:rPr>
      </w:pPr>
    </w:p>
    <w:p w:rsidR="00127B98" w:rsidRDefault="00101551">
      <w:pPr>
        <w:numPr>
          <w:ilvl w:val="0"/>
          <w:numId w:val="6"/>
        </w:numPr>
        <w:ind w:hanging="76"/>
        <w:jc w:val="both"/>
        <w:rPr>
          <w:rFonts w:ascii="Times New Roman" w:hAnsi="Times New Roman" w:cs="Times New Roman"/>
          <w:sz w:val="24"/>
          <w:szCs w:val="24"/>
        </w:rPr>
      </w:pPr>
      <w:r>
        <w:rPr>
          <w:rFonts w:ascii="Times New Roman" w:hAnsi="Times New Roman" w:cs="Times New Roman"/>
          <w:sz w:val="24"/>
          <w:szCs w:val="24"/>
        </w:rPr>
        <w:t>Wykonawca za pomocą Podwykonawców:</w:t>
      </w:r>
    </w:p>
    <w:p w:rsidR="00127B98" w:rsidRDefault="00101551">
      <w:pPr>
        <w:widowControl/>
        <w:tabs>
          <w:tab w:val="left" w:pos="284"/>
        </w:tabs>
        <w:ind w:left="76" w:firstLine="208"/>
        <w:textAlignment w:val="baseline"/>
        <w:rPr>
          <w:rFonts w:ascii="Times New Roman" w:eastAsia="Arial" w:hAnsi="Times New Roman" w:cs="Times New Roman"/>
          <w:sz w:val="24"/>
          <w:szCs w:val="24"/>
        </w:rPr>
      </w:pPr>
      <w:r>
        <w:rPr>
          <w:rFonts w:ascii="Times New Roman" w:hAnsi="Times New Roman" w:cs="Times New Roman"/>
          <w:sz w:val="24"/>
          <w:szCs w:val="24"/>
        </w:rPr>
        <w:t>1).……………………………..……………,</w:t>
      </w:r>
    </w:p>
    <w:p w:rsidR="00127B98" w:rsidRDefault="00101551">
      <w:pPr>
        <w:widowControl/>
        <w:tabs>
          <w:tab w:val="left" w:pos="284"/>
        </w:tabs>
        <w:ind w:left="76" w:firstLine="208"/>
        <w:textAlignment w:val="baseline"/>
        <w:rPr>
          <w:rFonts w:ascii="Times New Roman" w:hAnsi="Times New Roman"/>
          <w:sz w:val="24"/>
          <w:szCs w:val="24"/>
        </w:rPr>
      </w:pPr>
      <w:r>
        <w:rPr>
          <w:rFonts w:ascii="Times New Roman" w:eastAsia="Arial" w:hAnsi="Times New Roman" w:cs="Times New Roman"/>
          <w:sz w:val="24"/>
          <w:szCs w:val="24"/>
        </w:rPr>
        <w:t>2)……………………………………………</w:t>
      </w:r>
      <w:r>
        <w:rPr>
          <w:rFonts w:ascii="Times New Roman" w:hAnsi="Times New Roman" w:cs="Times New Roman"/>
          <w:sz w:val="24"/>
          <w:szCs w:val="24"/>
        </w:rPr>
        <w:t>,</w:t>
      </w:r>
    </w:p>
    <w:p w:rsidR="00127B98" w:rsidRDefault="00101551">
      <w:pPr>
        <w:pStyle w:val="Tekstpodstawowywcity22"/>
        <w:rPr>
          <w:sz w:val="24"/>
          <w:szCs w:val="24"/>
        </w:rPr>
      </w:pPr>
      <w:r>
        <w:rPr>
          <w:sz w:val="24"/>
          <w:szCs w:val="24"/>
        </w:rPr>
        <w:t xml:space="preserve">na zasobach, których opierał się wykazując spełnienie warunków udziału w postępowaniu wykona  odpowiednio następujący zakres: </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a).................................................................,</w:t>
      </w:r>
    </w:p>
    <w:p w:rsidR="00127B98" w:rsidRDefault="00101551">
      <w:pPr>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w:t>
      </w:r>
    </w:p>
    <w:p w:rsidR="00127B98" w:rsidRDefault="00101551">
      <w:pPr>
        <w:numPr>
          <w:ilvl w:val="0"/>
          <w:numId w:val="6"/>
        </w:numPr>
        <w:tabs>
          <w:tab w:val="clear" w:pos="720"/>
          <w:tab w:val="left" w:pos="284"/>
        </w:tabs>
        <w:ind w:hanging="76"/>
        <w:jc w:val="both"/>
        <w:textAlignment w:val="baseline"/>
        <w:rPr>
          <w:rFonts w:ascii="Times New Roman" w:hAnsi="Times New Roman" w:cs="Times New Roman"/>
          <w:sz w:val="24"/>
          <w:szCs w:val="24"/>
        </w:rPr>
      </w:pPr>
      <w:r>
        <w:rPr>
          <w:rFonts w:ascii="Times New Roman" w:hAnsi="Times New Roman" w:cs="Times New Roman"/>
          <w:sz w:val="24"/>
          <w:szCs w:val="24"/>
        </w:rPr>
        <w:t>Za pomocą Podwykonawców innych niż wymienieni w ust. 1 niniejszego paragrafu, tj. :</w:t>
      </w:r>
    </w:p>
    <w:p w:rsidR="00127B98" w:rsidRDefault="00101551">
      <w:pPr>
        <w:widowControl/>
        <w:tabs>
          <w:tab w:val="left" w:pos="284"/>
          <w:tab w:val="left" w:pos="567"/>
        </w:tabs>
        <w:ind w:left="76" w:firstLine="208"/>
        <w:jc w:val="both"/>
        <w:textAlignment w:val="baseline"/>
        <w:rPr>
          <w:rFonts w:ascii="Times New Roman" w:eastAsia="Arial" w:hAnsi="Times New Roman" w:cs="Times New Roman"/>
          <w:sz w:val="24"/>
          <w:szCs w:val="24"/>
        </w:rPr>
      </w:pPr>
      <w:r>
        <w:rPr>
          <w:rFonts w:ascii="Times New Roman" w:hAnsi="Times New Roman" w:cs="Times New Roman"/>
          <w:sz w:val="24"/>
          <w:szCs w:val="24"/>
        </w:rPr>
        <w:t>1).……………………………..……………,</w:t>
      </w:r>
    </w:p>
    <w:p w:rsidR="00127B98" w:rsidRDefault="00101551">
      <w:pPr>
        <w:widowControl/>
        <w:tabs>
          <w:tab w:val="left" w:pos="284"/>
        </w:tabs>
        <w:ind w:left="76" w:firstLine="208"/>
        <w:jc w:val="both"/>
        <w:textAlignment w:val="baseline"/>
        <w:rPr>
          <w:rFonts w:ascii="Times New Roman" w:hAnsi="Times New Roman" w:cs="Times New Roman"/>
          <w:sz w:val="24"/>
          <w:szCs w:val="24"/>
        </w:rPr>
      </w:pPr>
      <w:r>
        <w:rPr>
          <w:rFonts w:ascii="Times New Roman" w:eastAsia="Arial" w:hAnsi="Times New Roman" w:cs="Times New Roman"/>
          <w:sz w:val="24"/>
          <w:szCs w:val="24"/>
        </w:rPr>
        <w:t>2)……………………………………………</w:t>
      </w:r>
      <w:r>
        <w:rPr>
          <w:rFonts w:ascii="Times New Roman" w:hAnsi="Times New Roman" w:cs="Times New Roman"/>
          <w:sz w:val="24"/>
          <w:szCs w:val="24"/>
        </w:rPr>
        <w:t>,</w:t>
      </w:r>
    </w:p>
    <w:p w:rsidR="00127B98" w:rsidRDefault="00101551">
      <w:pPr>
        <w:tabs>
          <w:tab w:val="left" w:pos="0"/>
        </w:tabs>
        <w:ind w:left="76" w:hanging="76"/>
        <w:jc w:val="both"/>
        <w:rPr>
          <w:rFonts w:ascii="Times New Roman" w:hAnsi="Times New Roman" w:cs="Times New Roman"/>
          <w:sz w:val="24"/>
          <w:szCs w:val="24"/>
        </w:rPr>
      </w:pPr>
      <w:r>
        <w:rPr>
          <w:rFonts w:ascii="Times New Roman" w:hAnsi="Times New Roman" w:cs="Times New Roman"/>
          <w:sz w:val="24"/>
          <w:szCs w:val="24"/>
        </w:rPr>
        <w:t xml:space="preserve">      Wykonawca wykona następujący zakres: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a)  ....................................................................... ,</w:t>
      </w:r>
    </w:p>
    <w:p w:rsidR="00127B98" w:rsidRDefault="00101551">
      <w:pPr>
        <w:widowControl/>
        <w:tabs>
          <w:tab w:val="left" w:pos="284"/>
        </w:tabs>
        <w:ind w:left="76" w:firstLine="208"/>
        <w:jc w:val="both"/>
        <w:rPr>
          <w:rFonts w:ascii="Times New Roman" w:hAnsi="Times New Roman" w:cs="Times New Roman"/>
          <w:sz w:val="24"/>
          <w:szCs w:val="24"/>
        </w:rPr>
      </w:pPr>
      <w:r>
        <w:rPr>
          <w:rFonts w:ascii="Times New Roman" w:hAnsi="Times New Roman" w:cs="Times New Roman"/>
          <w:sz w:val="24"/>
          <w:szCs w:val="24"/>
        </w:rPr>
        <w:t>b)  …………………………………………………… ..</w:t>
      </w:r>
    </w:p>
    <w:p w:rsidR="00127B98" w:rsidRDefault="00101551">
      <w:pPr>
        <w:widowControl/>
        <w:numPr>
          <w:ilvl w:val="0"/>
          <w:numId w:val="6"/>
        </w:numPr>
        <w:tabs>
          <w:tab w:val="clear" w:pos="720"/>
          <w:tab w:val="left" w:pos="284"/>
        </w:tabs>
        <w:spacing w:line="240" w:lineRule="atLeast"/>
        <w:ind w:left="284" w:hanging="284"/>
        <w:jc w:val="both"/>
        <w:textAlignment w:val="baseline"/>
        <w:rPr>
          <w:rStyle w:val="Teksttreci"/>
          <w:rFonts w:ascii="Times New Roman" w:eastAsia="Calibri"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Times New Roman" w:hAnsi="Times New Roman" w:cs="Times New Roman"/>
          <w:sz w:val="24"/>
          <w:szCs w:val="24"/>
        </w:rPr>
        <w:br/>
        <w:t>o podwykonawstwo o treści zgodnej z projektem umowy.</w:t>
      </w:r>
    </w:p>
    <w:p w:rsidR="00127B98" w:rsidRDefault="00101551">
      <w:pPr>
        <w:widowControl/>
        <w:numPr>
          <w:ilvl w:val="0"/>
          <w:numId w:val="6"/>
        </w:numPr>
        <w:tabs>
          <w:tab w:val="clear" w:pos="720"/>
          <w:tab w:val="left" w:pos="284"/>
        </w:tabs>
        <w:spacing w:line="240" w:lineRule="atLeast"/>
        <w:ind w:left="284" w:hanging="284"/>
        <w:jc w:val="both"/>
        <w:textAlignment w:val="baseline"/>
        <w:rPr>
          <w:rStyle w:val="Teksttreci"/>
          <w:rFonts w:ascii="Times New Roman" w:hAnsi="Times New Roman" w:cs="Times New Roman"/>
          <w:sz w:val="24"/>
          <w:szCs w:val="24"/>
        </w:rPr>
      </w:pPr>
      <w:r>
        <w:rPr>
          <w:rStyle w:val="Teksttreci"/>
          <w:rFonts w:ascii="Times New Roman" w:eastAsia="Calibri" w:hAnsi="Times New Roman" w:cs="Times New Roman"/>
          <w:sz w:val="24"/>
          <w:szCs w:val="24"/>
        </w:rPr>
        <w:t>Przedstawiony przez Wykonawcę Zamawiające</w:t>
      </w:r>
      <w:r>
        <w:rPr>
          <w:rStyle w:val="Teksttreci"/>
          <w:rFonts w:ascii="Times New Roman" w:hAnsi="Times New Roman" w:cs="Times New Roman"/>
          <w:sz w:val="24"/>
          <w:szCs w:val="24"/>
        </w:rPr>
        <w:t xml:space="preserve">mu do akceptacji projekt umowy </w:t>
      </w:r>
      <w:r>
        <w:rPr>
          <w:rStyle w:val="Teksttreci"/>
          <w:rFonts w:ascii="Times New Roman" w:eastAsia="Calibri" w:hAnsi="Times New Roman" w:cs="Times New Roman"/>
          <w:sz w:val="24"/>
          <w:szCs w:val="24"/>
        </w:rPr>
        <w:t>lub umowa z podwykonawcą musi zawierać regulacje zbieżne i niesprzeczne z postanowieniami niniejszej Umowy zawartej pomiędzy Zamawiającym a Wykonawcą oraz określać w szczególności:</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zakres przedmiotu umowy powierzony podwykonawcy,</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zasady odbiorów częściowych i odbioru końcowego przedmiotu umowy wykonywanego przez podwykonawcę,</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wysokość i zasady zapłaty przez Wykonawcę wynagrodzenia dla podwykonawcy,</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 xml:space="preserve">termin zapłaty wynagrodzenia podwykonawcy lub dalszemu podwykonawcy,  </w:t>
      </w:r>
      <w:r>
        <w:rPr>
          <w:rFonts w:ascii="Times New Roman" w:hAnsi="Times New Roman" w:cs="Times New Roman"/>
          <w:sz w:val="24"/>
          <w:szCs w:val="24"/>
        </w:rPr>
        <w:t xml:space="preserve">    </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zasady zawierania umów z dalszymi podwykonawcami,</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podstawy zapłaty wynagrodzenia dalszym podwykonawcom,</w:t>
      </w:r>
    </w:p>
    <w:p w:rsidR="00127B98" w:rsidRDefault="00101551">
      <w:pPr>
        <w:widowControl/>
        <w:numPr>
          <w:ilvl w:val="2"/>
          <w:numId w:val="3"/>
        </w:numPr>
        <w:tabs>
          <w:tab w:val="left" w:pos="426"/>
        </w:tabs>
        <w:spacing w:line="240" w:lineRule="atLeast"/>
        <w:ind w:left="284" w:hanging="76"/>
        <w:jc w:val="both"/>
        <w:textAlignment w:val="baseline"/>
        <w:rPr>
          <w:rStyle w:val="Teksttreci"/>
          <w:rFonts w:ascii="Times New Roman" w:hAnsi="Times New Roman" w:cs="Times New Roman"/>
          <w:sz w:val="24"/>
          <w:szCs w:val="24"/>
        </w:rPr>
      </w:pPr>
      <w:r>
        <w:rPr>
          <w:rStyle w:val="Teksttreci"/>
          <w:rFonts w:ascii="Times New Roman" w:hAnsi="Times New Roman" w:cs="Times New Roman"/>
          <w:sz w:val="24"/>
          <w:szCs w:val="24"/>
        </w:rPr>
        <w:t>wymaganą treść umowy zawieranej z dalszymi podwykonawcami.</w:t>
      </w:r>
    </w:p>
    <w:p w:rsidR="00127B98" w:rsidRDefault="00101551">
      <w:pPr>
        <w:tabs>
          <w:tab w:val="left" w:pos="284"/>
        </w:tabs>
        <w:spacing w:line="240" w:lineRule="atLeast"/>
        <w:ind w:left="284" w:right="40"/>
        <w:jc w:val="both"/>
        <w:rPr>
          <w:rFonts w:ascii="Times New Roman" w:hAnsi="Times New Roman" w:cs="Times New Roman"/>
          <w:sz w:val="24"/>
          <w:szCs w:val="24"/>
        </w:rPr>
      </w:pPr>
      <w:r>
        <w:rPr>
          <w:rStyle w:val="Teksttreci"/>
          <w:rFonts w:ascii="Times New Roman" w:hAnsi="Times New Roman" w:cs="Times New Roman"/>
          <w:sz w:val="24"/>
          <w:szCs w:val="24"/>
        </w:rPr>
        <w:t xml:space="preserve">W razie wprowadzenia do umowy Wykonawcy z podwykonawcą klauzuli zakazującej dalszego podwykonawstwa postanowień wymienionych w pkt. e) </w:t>
      </w:r>
      <w:r>
        <w:rPr>
          <w:rFonts w:ascii="Times New Roman" w:hAnsi="Times New Roman"/>
          <w:sz w:val="24"/>
          <w:szCs w:val="24"/>
        </w:rPr>
        <w:t xml:space="preserve">÷ </w:t>
      </w:r>
      <w:r>
        <w:rPr>
          <w:rStyle w:val="Teksttreci"/>
          <w:rFonts w:ascii="Times New Roman" w:hAnsi="Times New Roman" w:cs="Times New Roman"/>
          <w:sz w:val="24"/>
          <w:szCs w:val="24"/>
        </w:rPr>
        <w:t>g) nie stosuje się, jako bezprzedmiotowych.</w:t>
      </w:r>
    </w:p>
    <w:p w:rsidR="00127B98" w:rsidRDefault="00101551">
      <w:pPr>
        <w:widowControl/>
        <w:numPr>
          <w:ilvl w:val="0"/>
          <w:numId w:val="6"/>
        </w:numPr>
        <w:tabs>
          <w:tab w:val="clear" w:pos="720"/>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Termin zapłaty wynagrodzenia podwykonawcy lub dalszemu podwykonawcy przewidziany w umowie </w:t>
      </w:r>
      <w:r>
        <w:rPr>
          <w:rFonts w:ascii="Times New Roman" w:hAnsi="Times New Roman" w:cs="Times New Roman"/>
          <w:sz w:val="24"/>
          <w:szCs w:val="24"/>
        </w:rPr>
        <w:br/>
        <w:t xml:space="preserve">o podwykonawstwo nie może być dłuższy niż 30 dni od dnia doręczenia Wykonawcy, podwykonawcy lub dalszemu podwykonawcy faktury lub rachunku, potwierdzających wykonanie zleconej podwykonawcy lub dalszemu podwykonawcy dostawy, usługi lub roboty budowlanej. </w:t>
      </w:r>
    </w:p>
    <w:p w:rsidR="00127B98" w:rsidRDefault="00101551">
      <w:pPr>
        <w:widowControl/>
        <w:numPr>
          <w:ilvl w:val="0"/>
          <w:numId w:val="6"/>
        </w:numPr>
        <w:tabs>
          <w:tab w:val="clear" w:pos="720"/>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Zamawiający, w terminie 7 dni od daty otrzymania projektu umowy o podwykonawstwo której przedmiotem są roboty budowlane zgłasza pisemne zastrzeżenia,  w szczególności:</w:t>
      </w:r>
    </w:p>
    <w:p w:rsidR="00127B98" w:rsidRDefault="00101551">
      <w:pPr>
        <w:widowControl/>
        <w:numPr>
          <w:ilvl w:val="1"/>
          <w:numId w:val="6"/>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gdy </w:t>
      </w:r>
      <w:proofErr w:type="spellStart"/>
      <w:r>
        <w:rPr>
          <w:rFonts w:ascii="Times New Roman" w:hAnsi="Times New Roman" w:cs="Times New Roman"/>
          <w:sz w:val="24"/>
          <w:szCs w:val="24"/>
        </w:rPr>
        <w:t>niespełnia</w:t>
      </w:r>
      <w:proofErr w:type="spellEnd"/>
      <w:r>
        <w:rPr>
          <w:rFonts w:ascii="Times New Roman" w:hAnsi="Times New Roman" w:cs="Times New Roman"/>
          <w:sz w:val="24"/>
          <w:szCs w:val="24"/>
        </w:rPr>
        <w:t xml:space="preserve"> wymagań określonych w SIWZ,</w:t>
      </w:r>
    </w:p>
    <w:p w:rsidR="00127B98" w:rsidRDefault="00101551">
      <w:pPr>
        <w:widowControl/>
        <w:numPr>
          <w:ilvl w:val="1"/>
          <w:numId w:val="6"/>
        </w:numPr>
        <w:spacing w:line="240" w:lineRule="atLeast"/>
        <w:ind w:left="567" w:right="40" w:hanging="283"/>
        <w:jc w:val="both"/>
        <w:textAlignment w:val="baseline"/>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ust. 5 niniejszego paragrafu.</w:t>
      </w:r>
    </w:p>
    <w:p w:rsidR="00127B98" w:rsidRDefault="00101551">
      <w:pPr>
        <w:widowControl/>
        <w:numPr>
          <w:ilvl w:val="0"/>
          <w:numId w:val="6"/>
        </w:numPr>
        <w:tabs>
          <w:tab w:val="clear" w:pos="720"/>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pisemnych zastrzeżeń do przedłożonego projektu umowy o podwykonawstwo, której przedmiotem są roboty budowlane, w terminie określonym w ust. 6 niniejszego paragrafu, uważa się za akceptację projektu umowy przez Zamawiającego.</w:t>
      </w:r>
    </w:p>
    <w:p w:rsidR="00127B98" w:rsidRDefault="00101551">
      <w:pPr>
        <w:widowControl/>
        <w:numPr>
          <w:ilvl w:val="0"/>
          <w:numId w:val="6"/>
        </w:numPr>
        <w:tabs>
          <w:tab w:val="clear" w:pos="720"/>
          <w:tab w:val="left" w:pos="142"/>
          <w:tab w:val="left" w:pos="284"/>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Zamawiający w terminie 7 dni zgłasza pisemny sprzeciw do umowy o podwykonawstwo, której przedmiotem są roboty budowlane, w przypadkach, o których mowa w ust. 6. niniejszego paragrafu.</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Niezgłoszenie pisemnego sprzeciwu do przedłożonej umowy o podwykonawstwo, której przedmiotem są roboty budowlane, w terminie określonym w ust. 9. niniejszego paragrafu, uważa się za akceptację umowy przez Zamawiającego.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w:t>
      </w:r>
      <w:r>
        <w:rPr>
          <w:rFonts w:ascii="Times New Roman" w:hAnsi="Times New Roman" w:cs="Times New Roman"/>
          <w:sz w:val="24"/>
          <w:szCs w:val="24"/>
        </w:rPr>
        <w:br/>
        <w:t>o wartości mniejszej niż  0,5 % wartości umowy w sprawie zamówienia publicznego. Wyłączenie, o którym mowa w zdaniu pierwszym, nie dotyczy umów o podwykonawstwo o wartości większej niż 50 000 zł brutto.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 przypadku, o którym mowa w ust. 11. niniejszego paragrafu, jeżeli termin zapłaty wynagrodzenia jest dłuższy niż określony w ust. 5 niniejszego paragrafu, Zamawiający informuje o tym Wykonawcę i wzywa go do doprowadzenia do zmiany umowy pod rygorem wystąpienia o zapłatę kary umownej, zgodnie z § 11 ust.1 pkt. 6) lit. d) niniejszej umowy.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Postanowienia pkt. 1 </w:t>
      </w:r>
      <w:r>
        <w:rPr>
          <w:rFonts w:ascii="Times New Roman" w:hAnsi="Times New Roman" w:cs="Times New Roman"/>
          <w:color w:val="000000"/>
          <w:sz w:val="24"/>
          <w:szCs w:val="24"/>
        </w:rPr>
        <w:t>÷</w:t>
      </w:r>
      <w:r>
        <w:rPr>
          <w:rFonts w:ascii="Times New Roman" w:hAnsi="Times New Roman" w:cs="Times New Roman"/>
          <w:sz w:val="24"/>
          <w:szCs w:val="24"/>
        </w:rPr>
        <w:t xml:space="preserve"> 12 niniejszego paragrafu stosuje się odpowiednio do zmian umowy o podwykonawstwo.</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Zobowiązanie Zamawiającego wobec Wykonawcy, Podwykonawców i dalszych Podwykonawców nie mogą przekroczyć wynagrodzenia wynikającego z oferty Wykonawcy.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 przypadku nieprzedłożenia poświadczonej za zgodność z oryginałem kopii umowy o podwykonawstwo lub jej zmiany Zamawiającemu, Zamawiający nie jest zobowiązany do zapłaty wymagalnego wynagrodzenia przysługującemu odpowiednio Podwykonawcy lub dalszemu Podwykonawcy.</w:t>
      </w:r>
    </w:p>
    <w:p w:rsidR="00127B98" w:rsidRDefault="00101551">
      <w:pPr>
        <w:widowControl/>
        <w:numPr>
          <w:ilvl w:val="0"/>
          <w:numId w:val="6"/>
        </w:numPr>
        <w:tabs>
          <w:tab w:val="clear" w:pos="720"/>
        </w:tabs>
        <w:spacing w:line="240" w:lineRule="atLeast"/>
        <w:ind w:left="284" w:right="40" w:hanging="284"/>
        <w:jc w:val="both"/>
        <w:textAlignment w:val="baseline"/>
        <w:rPr>
          <w:rFonts w:ascii="Times New Roman" w:hAnsi="Times New Roman" w:cs="Times New Roman"/>
          <w:sz w:val="24"/>
          <w:szCs w:val="24"/>
        </w:rPr>
      </w:pPr>
      <w:r>
        <w:rPr>
          <w:rFonts w:ascii="Times New Roman" w:hAnsi="Times New Roman" w:cs="Times New Roman"/>
          <w:sz w:val="24"/>
          <w:szCs w:val="24"/>
        </w:rPr>
        <w:t>Wszystkie umowy o podwykonawstwo zawarte przed datą zawarcia umowy w sprawie zamówienia publicznego między Zamawiającym a Wykonawcą nie odnoszą skutków względem Zamawiającego.</w:t>
      </w:r>
    </w:p>
    <w:p w:rsidR="00127B98" w:rsidRDefault="00101551">
      <w:pPr>
        <w:widowControl/>
        <w:spacing w:line="240" w:lineRule="atLeast"/>
        <w:ind w:right="40"/>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17 Zamawiającemu przysługuje roszczenie o zwrot całości kwot wypłacanych podwykonawcom.</w:t>
      </w:r>
    </w:p>
    <w:p w:rsidR="00127B98" w:rsidRDefault="00127B98">
      <w:pPr>
        <w:rPr>
          <w:rFonts w:ascii="Times New Roman" w:hAnsi="Times New Roman" w:cs="Times New Roman"/>
          <w:color w:val="FF0000"/>
          <w:sz w:val="24"/>
          <w:szCs w:val="24"/>
        </w:rPr>
      </w:pPr>
    </w:p>
    <w:p w:rsidR="00127B98" w:rsidRDefault="00101551">
      <w:pPr>
        <w:pStyle w:val="Wyliczaniess"/>
        <w:tabs>
          <w:tab w:val="left" w:pos="709"/>
        </w:tabs>
        <w:spacing w:before="0" w:after="0" w:line="360" w:lineRule="auto"/>
        <w:ind w:left="283" w:hanging="425"/>
        <w:jc w:val="center"/>
        <w:rPr>
          <w:rFonts w:eastAsia="Times New Roman"/>
          <w:b/>
          <w:color w:val="auto"/>
          <w:sz w:val="24"/>
          <w:szCs w:val="24"/>
        </w:rPr>
      </w:pPr>
      <w:r>
        <w:rPr>
          <w:b/>
          <w:color w:val="auto"/>
          <w:sz w:val="24"/>
          <w:szCs w:val="24"/>
        </w:rPr>
        <w:t>§ 4</w:t>
      </w:r>
    </w:p>
    <w:p w:rsidR="00127B98" w:rsidRDefault="00101551">
      <w:pPr>
        <w:pStyle w:val="Wyliczaniess"/>
        <w:tabs>
          <w:tab w:val="left" w:pos="709"/>
        </w:tabs>
        <w:spacing w:before="0" w:after="0" w:line="360" w:lineRule="auto"/>
        <w:ind w:left="283" w:hanging="425"/>
        <w:jc w:val="center"/>
        <w:rPr>
          <w:rFonts w:cs="Times New Roman"/>
          <w:b/>
          <w:bCs/>
          <w:sz w:val="24"/>
          <w:szCs w:val="24"/>
        </w:rPr>
      </w:pPr>
      <w:r>
        <w:rPr>
          <w:rFonts w:eastAsia="Times New Roman"/>
          <w:b/>
          <w:color w:val="auto"/>
          <w:sz w:val="24"/>
          <w:szCs w:val="24"/>
        </w:rPr>
        <w:t xml:space="preserve"> </w:t>
      </w:r>
      <w:r>
        <w:rPr>
          <w:b/>
          <w:color w:val="auto"/>
          <w:sz w:val="24"/>
          <w:szCs w:val="24"/>
        </w:rPr>
        <w:t>Personel Wykonawcy</w:t>
      </w:r>
    </w:p>
    <w:p w:rsidR="00127B98" w:rsidRDefault="00127B98">
      <w:pPr>
        <w:pStyle w:val="BodySingle"/>
        <w:tabs>
          <w:tab w:val="left" w:pos="284"/>
        </w:tabs>
        <w:ind w:left="284" w:hanging="426"/>
        <w:textAlignment w:val="baseline"/>
        <w:rPr>
          <w:rFonts w:ascii="Times New Roman" w:hAnsi="Times New Roman"/>
          <w:b/>
          <w:bCs/>
          <w:sz w:val="24"/>
          <w:lang w:val="pl-PL"/>
        </w:rPr>
      </w:pPr>
    </w:p>
    <w:p w:rsidR="00127B98" w:rsidRDefault="00101551">
      <w:pPr>
        <w:widowControl/>
        <w:numPr>
          <w:ilvl w:val="0"/>
          <w:numId w:val="2"/>
        </w:numPr>
        <w:overflowPunct w:val="0"/>
        <w:spacing w:line="100" w:lineRule="atLeast"/>
        <w:ind w:left="284" w:hanging="284"/>
        <w:jc w:val="both"/>
        <w:rPr>
          <w:rFonts w:ascii="Times New Roman" w:eastAsia="Arial" w:hAnsi="Times New Roman"/>
          <w:bCs/>
          <w:sz w:val="24"/>
          <w:szCs w:val="24"/>
        </w:rPr>
      </w:pPr>
      <w:r>
        <w:rPr>
          <w:rFonts w:ascii="Times New Roman" w:eastAsia="Arial" w:hAnsi="Times New Roman" w:cs="Times New Roman"/>
          <w:b/>
          <w:sz w:val="24"/>
          <w:szCs w:val="24"/>
        </w:rPr>
        <w:t xml:space="preserve"> Przedstawicielem Wykonawcy na budowie są: </w:t>
      </w:r>
    </w:p>
    <w:p w:rsidR="00127B98" w:rsidRDefault="00101551">
      <w:pPr>
        <w:pStyle w:val="Tekstpodstawowywcity22"/>
        <w:widowControl/>
        <w:tabs>
          <w:tab w:val="clear" w:pos="284"/>
        </w:tabs>
        <w:overflowPunct w:val="0"/>
        <w:spacing w:line="100" w:lineRule="atLeast"/>
        <w:ind w:left="567" w:hanging="283"/>
        <w:rPr>
          <w:sz w:val="24"/>
          <w:szCs w:val="24"/>
        </w:rPr>
      </w:pPr>
      <w:r>
        <w:rPr>
          <w:rFonts w:eastAsia="Arial"/>
          <w:bCs/>
          <w:sz w:val="24"/>
          <w:szCs w:val="24"/>
        </w:rPr>
        <w:t>1) ………………………………………………………………………………………………</w:t>
      </w:r>
    </w:p>
    <w:p w:rsidR="00127B98" w:rsidRDefault="00101551">
      <w:pPr>
        <w:widowControl/>
        <w:overflowPunct w:val="0"/>
        <w:spacing w:line="100" w:lineRule="atLeast"/>
        <w:ind w:left="284"/>
        <w:jc w:val="both"/>
        <w:rPr>
          <w:rFonts w:ascii="Times New Roman" w:hAnsi="Times New Roman"/>
          <w:sz w:val="24"/>
          <w:szCs w:val="24"/>
        </w:rPr>
      </w:pPr>
      <w:r>
        <w:rPr>
          <w:rFonts w:ascii="Times New Roman" w:hAnsi="Times New Roman" w:cs="Times New Roman"/>
          <w:sz w:val="24"/>
          <w:szCs w:val="24"/>
        </w:rPr>
        <w:t>2) ...............................................................................................................................................</w:t>
      </w:r>
    </w:p>
    <w:p w:rsidR="00127B98" w:rsidRDefault="00101551">
      <w:pPr>
        <w:pStyle w:val="Wyliczaniess"/>
        <w:numPr>
          <w:ilvl w:val="0"/>
          <w:numId w:val="2"/>
        </w:numPr>
        <w:tabs>
          <w:tab w:val="left" w:pos="284"/>
        </w:tabs>
        <w:spacing w:before="0" w:after="0"/>
        <w:ind w:left="284" w:hanging="284"/>
        <w:jc w:val="both"/>
        <w:textAlignment w:val="baseline"/>
        <w:rPr>
          <w:rFonts w:cs="Times New Roman"/>
          <w:bCs/>
          <w:sz w:val="24"/>
          <w:szCs w:val="24"/>
        </w:rPr>
      </w:pPr>
      <w:r>
        <w:rPr>
          <w:color w:val="auto"/>
          <w:sz w:val="24"/>
          <w:szCs w:val="24"/>
        </w:rPr>
        <w:t xml:space="preserve">  Jakakolwiek przerwa w realizacji przedmiotu umowy wynikająca z braku kierownictwa budowy/robót będzie traktowana jako przerwa wynikła z przyczyn zależnych od Wykonawcy i nie może stanowić podstawy do roszczenia o zmianę terminu zakończenia robót.</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t xml:space="preserve"> Zamawiający na podstawie art. 29 ust. 3a ustawy </w:t>
      </w:r>
      <w:proofErr w:type="spellStart"/>
      <w:r>
        <w:rPr>
          <w:rFonts w:ascii="Times New Roman" w:hAnsi="Times New Roman" w:cs="Times New Roman"/>
          <w:bCs/>
          <w:sz w:val="24"/>
          <w:szCs w:val="24"/>
        </w:rPr>
        <w:t>Pzp</w:t>
      </w:r>
      <w:proofErr w:type="spellEnd"/>
      <w:r>
        <w:rPr>
          <w:rFonts w:ascii="Times New Roman" w:hAnsi="Times New Roman" w:cs="Times New Roman"/>
          <w:bCs/>
          <w:sz w:val="24"/>
          <w:szCs w:val="24"/>
        </w:rPr>
        <w:t xml:space="preserve">. wymaga, aby wszystkie osoby wykonujące niżej wymienione czynności </w:t>
      </w:r>
      <w:r>
        <w:rPr>
          <w:rFonts w:ascii="Times New Roman" w:hAnsi="Times New Roman" w:cs="Times New Roman"/>
          <w:bCs/>
          <w:color w:val="000000"/>
          <w:sz w:val="24"/>
          <w:szCs w:val="24"/>
        </w:rPr>
        <w:t>były zatrudnione przez Wykonawcę na podstawie umowy o pracę w rozumieniu przepisów ustawy z dnia 26 czerwca 1974 r. – Kodeks pracy:</w:t>
      </w:r>
    </w:p>
    <w:p w:rsidR="00127B98" w:rsidRPr="00284C94" w:rsidRDefault="00284C94" w:rsidP="00284C94">
      <w:pPr>
        <w:pStyle w:val="Akapitzlist"/>
        <w:tabs>
          <w:tab w:val="center" w:pos="4513"/>
        </w:tabs>
        <w:ind w:left="709" w:hanging="709"/>
        <w:jc w:val="both"/>
        <w:rPr>
          <w:rFonts w:ascii="Times New Roman" w:hAnsi="Times New Roman" w:cs="Times New Roman"/>
          <w:sz w:val="24"/>
          <w:szCs w:val="24"/>
        </w:rPr>
      </w:pPr>
      <w:r w:rsidRPr="00284C94">
        <w:rPr>
          <w:rFonts w:ascii="Times New Roman" w:hAnsi="Times New Roman" w:cs="Times New Roman"/>
          <w:sz w:val="24"/>
          <w:szCs w:val="24"/>
        </w:rPr>
        <w:t xml:space="preserve">     a) pracowników wykonujących roboty budowlane pod kierownictwem kierownika robót. Obowiązek   zatrudnienia na podstawie umowy o pracę nie dotyczy kierownika robót.</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Obowiązek określony w ust. 3 dotyczy także Podwykonawców. Wykonawca jest zobowiązany zawrzeć w każdej umowie o podwykonawstwo stosowne zapisy zobowiązujące podwykonawców do zatrudnienia na umowę o pracę wszystkich osób wykonujących czynności wskazane w ust. 3.</w:t>
      </w:r>
    </w:p>
    <w:p w:rsidR="00127B98" w:rsidRDefault="00101551">
      <w:pPr>
        <w:widowControl/>
        <w:numPr>
          <w:ilvl w:val="0"/>
          <w:numId w:val="2"/>
        </w:numPr>
        <w:tabs>
          <w:tab w:val="left" w:pos="284"/>
        </w:tabs>
        <w:ind w:left="284" w:hanging="284"/>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 Wykonawca zobowiązany jest złożyć wykaz osób oddelegowanych do realizacji umowy wraz z oświadczeniem o tym, że są one zatrudnione na podstawie umowy o pracę w terminie 3 dni od daty zawarcia umowy. W przypadku opóźnienia w złożeniu wykazu Zamawiający naliczy karę umowną zgodnie z § 11 niniejszej umowy.</w:t>
      </w:r>
    </w:p>
    <w:p w:rsidR="00127B98" w:rsidRDefault="00101551">
      <w:pPr>
        <w:widowControl/>
        <w:numPr>
          <w:ilvl w:val="0"/>
          <w:numId w:val="2"/>
        </w:numPr>
        <w:tabs>
          <w:tab w:val="left" w:pos="284"/>
        </w:tabs>
        <w:ind w:left="284" w:hanging="284"/>
        <w:jc w:val="both"/>
        <w:textAlignment w:val="baseline"/>
        <w:rPr>
          <w:rFonts w:ascii="Times New Roman" w:hAnsi="Times New Roman"/>
          <w:sz w:val="24"/>
          <w:szCs w:val="24"/>
        </w:rPr>
      </w:pPr>
      <w:r>
        <w:rPr>
          <w:rFonts w:ascii="Times New Roman" w:hAnsi="Times New Roman" w:cs="Times New Roman"/>
          <w:bCs/>
          <w:sz w:val="24"/>
          <w:szCs w:val="24"/>
        </w:rPr>
        <w:lastRenderedPageBreak/>
        <w:t xml:space="preserve"> Każdorazowa zmiana wykazu osób, o których mowa w ust. 5 nie wymaga aneksu do Umowy                    (Wykonawca przedstawia korektę listy osób oddelegowanych do wykonania niniejszej umowy do wiadomości Zamawiającego).</w:t>
      </w:r>
    </w:p>
    <w:p w:rsidR="00127B98" w:rsidRDefault="00101551">
      <w:pPr>
        <w:pStyle w:val="western"/>
        <w:numPr>
          <w:ilvl w:val="0"/>
          <w:numId w:val="2"/>
        </w:numPr>
        <w:tabs>
          <w:tab w:val="left" w:pos="284"/>
        </w:tabs>
        <w:suppressAutoHyphens w:val="0"/>
        <w:spacing w:before="0"/>
        <w:ind w:left="426" w:hanging="426"/>
        <w:jc w:val="left"/>
      </w:pPr>
      <w:r>
        <w:t xml:space="preserve"> W trakcie realizacji zamówienia zamawiający uprawniony jest do wykonywania czynności kontrolnych wobec Wykonawcy odnośnie spełniania przez Wykonawcę lub Podwykonawcę wymogu zatrudnienia na podstawie umowy o pracę osób wykonujących wskazane w ust. 4 czynności. Zamawiający uprawniony jest w szczególności do: </w:t>
      </w:r>
    </w:p>
    <w:p w:rsidR="00127B98" w:rsidRDefault="00101551">
      <w:pPr>
        <w:pStyle w:val="western"/>
        <w:numPr>
          <w:ilvl w:val="1"/>
          <w:numId w:val="8"/>
        </w:numPr>
        <w:tabs>
          <w:tab w:val="left" w:pos="284"/>
          <w:tab w:val="left" w:pos="1134"/>
        </w:tabs>
        <w:suppressAutoHyphens w:val="0"/>
        <w:spacing w:before="0"/>
        <w:ind w:left="709" w:hanging="295"/>
        <w:jc w:val="left"/>
      </w:pPr>
      <w:r>
        <w:t xml:space="preserve">  Żądania oświadczeń i dokumentów w zakresie potwierdzenia spełniania ww. wymogów i dokonywania ich     oceny.</w:t>
      </w:r>
    </w:p>
    <w:p w:rsidR="00127B98" w:rsidRDefault="00101551">
      <w:pPr>
        <w:pStyle w:val="western"/>
        <w:numPr>
          <w:ilvl w:val="1"/>
          <w:numId w:val="8"/>
        </w:numPr>
        <w:tabs>
          <w:tab w:val="left" w:pos="284"/>
          <w:tab w:val="left" w:pos="1134"/>
        </w:tabs>
        <w:suppressAutoHyphens w:val="0"/>
        <w:spacing w:before="0"/>
        <w:ind w:left="567" w:hanging="141"/>
        <w:jc w:val="left"/>
      </w:pPr>
      <w:r>
        <w:t xml:space="preserve">  Żądania wyjaśnień w przypadku wątpliwości w zakresie potwierdzenia spełniania ww. wymogów.</w:t>
      </w:r>
    </w:p>
    <w:p w:rsidR="00127B98" w:rsidRDefault="00101551">
      <w:pPr>
        <w:pStyle w:val="western"/>
        <w:numPr>
          <w:ilvl w:val="1"/>
          <w:numId w:val="8"/>
        </w:numPr>
        <w:tabs>
          <w:tab w:val="left" w:pos="284"/>
          <w:tab w:val="left" w:pos="1134"/>
        </w:tabs>
        <w:suppressAutoHyphens w:val="0"/>
        <w:spacing w:before="0"/>
        <w:ind w:left="567" w:hanging="141"/>
        <w:jc w:val="left"/>
      </w:pPr>
      <w:r>
        <w:t xml:space="preserve">  Przeprowadzania kontroli na miejscu wykonywania świadczenia.</w:t>
      </w:r>
    </w:p>
    <w:p w:rsidR="00127B98" w:rsidRDefault="00101551">
      <w:pPr>
        <w:pStyle w:val="western"/>
        <w:numPr>
          <w:ilvl w:val="0"/>
          <w:numId w:val="2"/>
        </w:numPr>
        <w:tabs>
          <w:tab w:val="left" w:pos="426"/>
        </w:tabs>
        <w:suppressAutoHyphens w:val="0"/>
        <w:spacing w:before="0"/>
        <w:ind w:left="720" w:hanging="720"/>
      </w:pPr>
      <w: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ust.3 czynności w trakcie realizacji zamówienia:</w:t>
      </w:r>
    </w:p>
    <w:p w:rsidR="00127B98" w:rsidRDefault="00101551">
      <w:pPr>
        <w:pStyle w:val="western"/>
        <w:tabs>
          <w:tab w:val="left" w:pos="709"/>
        </w:tabs>
        <w:suppressAutoHyphens w:val="0"/>
        <w:spacing w:before="0"/>
        <w:ind w:left="709"/>
      </w:pPr>
      <w: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lub;</w:t>
      </w:r>
    </w:p>
    <w:p w:rsidR="00127B98" w:rsidRDefault="00101551">
      <w:pPr>
        <w:pStyle w:val="western"/>
        <w:tabs>
          <w:tab w:val="left" w:pos="709"/>
        </w:tabs>
        <w:suppressAutoHyphens w:val="0"/>
        <w:spacing w:before="0"/>
        <w:ind w:left="709"/>
      </w:pPr>
      <w: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 lub;</w:t>
      </w:r>
    </w:p>
    <w:p w:rsidR="00127B98" w:rsidRDefault="00101551">
      <w:pPr>
        <w:pStyle w:val="western"/>
        <w:tabs>
          <w:tab w:val="left" w:pos="709"/>
        </w:tabs>
        <w:suppressAutoHyphens w:val="0"/>
        <w:spacing w:before="0"/>
        <w:ind w:left="709"/>
      </w:pPr>
      <w:r>
        <w:t>3). zaświadczenie właściwego oddziału ZUS, potwierdzające opłacanie przez wykonawcę lub podwykonawcę składek na ubezpieczenia społeczne i zdrowotne z tytułu zatrudnienia na podstawie umów o pracę za ostatni okres rozliczeniowy, lub;</w:t>
      </w:r>
    </w:p>
    <w:p w:rsidR="00127B98" w:rsidRDefault="00101551">
      <w:pPr>
        <w:pStyle w:val="western"/>
        <w:tabs>
          <w:tab w:val="left" w:pos="709"/>
        </w:tabs>
        <w:suppressAutoHyphens w:val="0"/>
        <w:spacing w:before="0"/>
        <w:ind w:left="709"/>
      </w:pPr>
      <w: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t>anonimizacji</w:t>
      </w:r>
      <w:proofErr w:type="spellEnd"/>
      <w:r>
        <w:t>.</w:t>
      </w:r>
    </w:p>
    <w:p w:rsidR="00127B98" w:rsidRDefault="00101551">
      <w:pPr>
        <w:pStyle w:val="western"/>
        <w:numPr>
          <w:ilvl w:val="0"/>
          <w:numId w:val="2"/>
        </w:numPr>
        <w:suppressAutoHyphens w:val="0"/>
        <w:spacing w:before="0"/>
        <w:ind w:left="426" w:hanging="426"/>
      </w:pPr>
      <w:r>
        <w:t xml:space="preserve">  Z tytułu niespełnienia przez Wykonawcę lub Podwykonawcę wymogu zatrudnienia na podstawie umowy o pracę osób wykonujących czynności wskazane w ust. 3, Zamawiający przewiduje sankcję w postaci obowiązku zapłaty przez wykonawcę kary umownej w wysokości określonej w § 11 ust. 1 pkt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w:t>
      </w:r>
    </w:p>
    <w:p w:rsidR="00127B98" w:rsidRDefault="00101551">
      <w:pPr>
        <w:pStyle w:val="western"/>
        <w:numPr>
          <w:ilvl w:val="0"/>
          <w:numId w:val="2"/>
        </w:numPr>
        <w:shd w:val="clear" w:color="auto" w:fill="FFFFFF"/>
        <w:suppressAutoHyphens w:val="0"/>
        <w:spacing w:before="0" w:line="259" w:lineRule="exact"/>
        <w:ind w:left="426" w:hanging="426"/>
        <w:rPr>
          <w:b/>
          <w:bCs/>
        </w:rPr>
      </w:pPr>
      <w:r>
        <w:t xml:space="preserve"> W przypadku uzasadnionych wątpliwości co do przestrzegania prawa pracy przez Wykonawcę lub podwykonawcę, zamawiający może zwrócić się o przeprowadzenie kontroli przez Państwową Inspekcję Pracy.</w:t>
      </w:r>
    </w:p>
    <w:p w:rsidR="00DD354F" w:rsidRDefault="00DD354F">
      <w:pPr>
        <w:shd w:val="clear" w:color="auto" w:fill="FFFFFF"/>
        <w:spacing w:before="100" w:line="283" w:lineRule="exact"/>
        <w:ind w:left="4179" w:right="4105"/>
        <w:jc w:val="center"/>
        <w:rPr>
          <w:rFonts w:ascii="Times New Roman" w:hAnsi="Times New Roman" w:cs="Times New Roman"/>
          <w:b/>
          <w:bCs/>
          <w:color w:val="000000"/>
          <w:sz w:val="24"/>
          <w:szCs w:val="24"/>
        </w:rPr>
      </w:pPr>
    </w:p>
    <w:p w:rsidR="00DD354F" w:rsidRDefault="00DD354F">
      <w:pPr>
        <w:shd w:val="clear" w:color="auto" w:fill="FFFFFF"/>
        <w:spacing w:before="100" w:line="283" w:lineRule="exact"/>
        <w:ind w:left="4179" w:right="4105"/>
        <w:jc w:val="center"/>
        <w:rPr>
          <w:rFonts w:ascii="Times New Roman" w:hAnsi="Times New Roman" w:cs="Times New Roman"/>
          <w:b/>
          <w:bCs/>
          <w:color w:val="000000"/>
          <w:sz w:val="24"/>
          <w:szCs w:val="24"/>
        </w:rPr>
      </w:pPr>
    </w:p>
    <w:p w:rsidR="00127B98" w:rsidRDefault="00101551">
      <w:pPr>
        <w:shd w:val="clear" w:color="auto" w:fill="FFFFFF"/>
        <w:spacing w:before="100" w:line="283" w:lineRule="exact"/>
        <w:ind w:left="4179" w:right="4105"/>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5 </w:t>
      </w:r>
    </w:p>
    <w:p w:rsidR="00127B98" w:rsidRDefault="00101551">
      <w:pPr>
        <w:shd w:val="clear" w:color="auto" w:fill="FFFFFF"/>
        <w:spacing w:before="100" w:line="283" w:lineRule="exact"/>
        <w:ind w:right="-4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Terminy wykonania</w:t>
      </w:r>
    </w:p>
    <w:p w:rsidR="00127B98" w:rsidRDefault="00101551">
      <w:pPr>
        <w:shd w:val="clear" w:color="auto" w:fill="FFFFFF"/>
        <w:spacing w:before="29" w:line="283" w:lineRule="exact"/>
        <w:ind w:left="709" w:hanging="283"/>
        <w:jc w:val="both"/>
      </w:pPr>
      <w:r>
        <w:rPr>
          <w:rFonts w:ascii="Times New Roman" w:hAnsi="Times New Roman" w:cs="Times New Roman"/>
          <w:color w:val="000000"/>
          <w:sz w:val="24"/>
          <w:szCs w:val="24"/>
        </w:rPr>
        <w:t>1. Wykonawca zobowiązuje się do wykonania przedmiotu umowy w terminie         .....................................................</w:t>
      </w:r>
      <w:r w:rsidR="0081117F">
        <w:rPr>
          <w:rFonts w:ascii="Times New Roman" w:hAnsi="Times New Roman" w:cs="Times New Roman"/>
          <w:color w:val="000000"/>
          <w:sz w:val="24"/>
          <w:szCs w:val="24"/>
        </w:rPr>
        <w:t>od daty przekazania placu budowy</w:t>
      </w:r>
      <w:r>
        <w:rPr>
          <w:rFonts w:ascii="Times New Roman" w:hAnsi="Times New Roman" w:cs="Times New Roman"/>
          <w:b/>
          <w:sz w:val="24"/>
          <w:szCs w:val="24"/>
        </w:rPr>
        <w:t>.</w:t>
      </w:r>
    </w:p>
    <w:p w:rsidR="00127B98" w:rsidRDefault="00127B98">
      <w:pPr>
        <w:shd w:val="clear" w:color="auto" w:fill="FFFFFF"/>
        <w:jc w:val="both"/>
        <w:rPr>
          <w:rFonts w:ascii="Times New Roman" w:hAnsi="Times New Roman" w:cs="Times New Roman"/>
          <w:color w:val="000000"/>
          <w:sz w:val="24"/>
          <w:szCs w:val="24"/>
        </w:rPr>
      </w:pPr>
    </w:p>
    <w:p w:rsidR="00127B98" w:rsidRDefault="00101551">
      <w:pPr>
        <w:shd w:val="clear" w:color="auto" w:fill="FFFFFF"/>
        <w:ind w:left="709" w:hanging="349"/>
        <w:jc w:val="both"/>
        <w:rPr>
          <w:rFonts w:ascii="Times New Roman" w:hAnsi="Times New Roman" w:cs="Times New Roman"/>
          <w:bCs/>
          <w:color w:val="FF0000"/>
          <w:sz w:val="24"/>
          <w:szCs w:val="24"/>
        </w:rPr>
      </w:pPr>
      <w:r>
        <w:rPr>
          <w:rFonts w:ascii="Times New Roman" w:hAnsi="Times New Roman" w:cs="Times New Roman"/>
          <w:color w:val="000000"/>
          <w:sz w:val="24"/>
          <w:szCs w:val="24"/>
        </w:rPr>
        <w:t>2. Za termin wykonania przedmiotu umowy przyjmuje się pisemne zgłoszenie Wykonawcy gotowości do odbioru przedmiotu umowy.</w:t>
      </w:r>
    </w:p>
    <w:p w:rsidR="00127B98" w:rsidRDefault="00127B98">
      <w:pPr>
        <w:shd w:val="clear" w:color="auto" w:fill="FFFFFF"/>
        <w:tabs>
          <w:tab w:val="left" w:pos="426"/>
        </w:tabs>
        <w:spacing w:before="29" w:line="283" w:lineRule="exact"/>
        <w:ind w:left="221"/>
        <w:rPr>
          <w:rFonts w:ascii="Times New Roman" w:hAnsi="Times New Roman" w:cs="Times New Roman"/>
          <w:bCs/>
          <w:color w:val="FF0000"/>
          <w:sz w:val="24"/>
          <w:szCs w:val="24"/>
        </w:rPr>
      </w:pPr>
    </w:p>
    <w:p w:rsidR="00127B98" w:rsidRDefault="00127B98">
      <w:pPr>
        <w:shd w:val="clear" w:color="auto" w:fill="FFFFFF"/>
        <w:spacing w:line="259" w:lineRule="exact"/>
        <w:ind w:left="706" w:hanging="254"/>
        <w:rPr>
          <w:rFonts w:ascii="Times New Roman" w:hAnsi="Times New Roman"/>
          <w:sz w:val="24"/>
          <w:szCs w:val="24"/>
        </w:rPr>
      </w:pPr>
    </w:p>
    <w:p w:rsidR="00127B98" w:rsidRDefault="00101551">
      <w:pPr>
        <w:shd w:val="clear" w:color="auto" w:fill="FFFFFF"/>
        <w:spacing w:line="245" w:lineRule="exact"/>
        <w:ind w:right="-1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6 </w:t>
      </w:r>
    </w:p>
    <w:p w:rsidR="00127B98" w:rsidRDefault="00101551">
      <w:pPr>
        <w:shd w:val="clear" w:color="auto" w:fill="FFFFFF"/>
        <w:spacing w:line="245" w:lineRule="exact"/>
        <w:ind w:right="-11"/>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Odbiory</w:t>
      </w:r>
    </w:p>
    <w:p w:rsidR="00127B98" w:rsidRDefault="00101551">
      <w:pPr>
        <w:shd w:val="clear" w:color="auto" w:fill="FFFFFF"/>
        <w:spacing w:before="53"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1.    Strony ustalają, że przedmiotem odbioru końcowego jest wykonanie przedmiotu zamówienia objętego niniejszą umową.</w:t>
      </w:r>
    </w:p>
    <w:p w:rsidR="00127B98" w:rsidRDefault="00101551">
      <w:pPr>
        <w:shd w:val="clear" w:color="auto" w:fill="FFFFFF"/>
        <w:spacing w:line="259" w:lineRule="exact"/>
        <w:ind w:left="370" w:right="29"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Odbiorom częściowym będą podlegały roboty zanikające i ulegające zakryciu, </w:t>
      </w:r>
      <w:r>
        <w:rPr>
          <w:rFonts w:ascii="Times New Roman" w:hAnsi="Times New Roman" w:cs="Times New Roman"/>
          <w:iCs/>
          <w:color w:val="000000"/>
          <w:sz w:val="24"/>
          <w:szCs w:val="24"/>
        </w:rPr>
        <w:t xml:space="preserve">z </w:t>
      </w:r>
      <w:r>
        <w:rPr>
          <w:rFonts w:ascii="Times New Roman" w:hAnsi="Times New Roman" w:cs="Times New Roman"/>
          <w:color w:val="000000"/>
          <w:sz w:val="24"/>
          <w:szCs w:val="24"/>
        </w:rPr>
        <w:t>tym że odbiór tych robót przez Zamawiającego nastąpi w terminie bezzwłocznym po zgłoszeniu przez Wykonawcę, nie dłuższym jednak niż 4 dni.</w:t>
      </w:r>
    </w:p>
    <w:p w:rsidR="00127B98" w:rsidRDefault="00101551">
      <w:pPr>
        <w:shd w:val="clear" w:color="auto" w:fill="FFFFFF"/>
        <w:spacing w:line="259" w:lineRule="exact"/>
        <w:ind w:left="37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3.    Dostawy oraz roboty budowlane i montażowe, dla których strony ustalą odbiory częściowe, Wykonawca każdorazo</w:t>
      </w:r>
      <w:r>
        <w:rPr>
          <w:rFonts w:ascii="Times New Roman" w:hAnsi="Times New Roman" w:cs="Times New Roman"/>
          <w:color w:val="000000"/>
          <w:sz w:val="24"/>
          <w:szCs w:val="24"/>
        </w:rPr>
        <w:softHyphen/>
        <w:t>wo zgłosi wpisem do Dziennika Budowy,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w:t>
      </w:r>
      <w:r>
        <w:rPr>
          <w:rFonts w:ascii="Times New Roman" w:hAnsi="Times New Roman" w:cs="Times New Roman"/>
          <w:color w:val="000000"/>
          <w:sz w:val="24"/>
          <w:szCs w:val="24"/>
        </w:rPr>
        <w:softHyphen/>
        <w:t>konanych prób i atesty, dotyczące odbieranego elementu robót.</w:t>
      </w:r>
    </w:p>
    <w:p w:rsidR="00127B98" w:rsidRDefault="00101551">
      <w:pPr>
        <w:shd w:val="clear" w:color="auto" w:fill="FFFFFF"/>
        <w:spacing w:line="259" w:lineRule="exact"/>
        <w:ind w:left="374" w:right="5" w:hanging="370"/>
        <w:jc w:val="both"/>
        <w:rPr>
          <w:rFonts w:ascii="Times New Roman" w:hAnsi="Times New Roman" w:cs="Times New Roman"/>
          <w:color w:val="000000"/>
          <w:sz w:val="24"/>
          <w:szCs w:val="24"/>
        </w:rPr>
      </w:pPr>
      <w:r>
        <w:rPr>
          <w:rFonts w:ascii="Times New Roman" w:hAnsi="Times New Roman" w:cs="Times New Roman"/>
          <w:color w:val="000000"/>
          <w:sz w:val="24"/>
          <w:szCs w:val="24"/>
        </w:rPr>
        <w:t>4.    Zamawiający powoła specjalną komisję i dokona odbioru końcowego. Rozpoczęcie czynności odbiorowych nastą</w:t>
      </w:r>
      <w:r>
        <w:rPr>
          <w:rFonts w:ascii="Times New Roman" w:hAnsi="Times New Roman" w:cs="Times New Roman"/>
          <w:color w:val="000000"/>
          <w:sz w:val="24"/>
          <w:szCs w:val="24"/>
        </w:rPr>
        <w:softHyphen/>
        <w:t>pi    w terminie 14 dni licząc od daty zgłoszenia przez Wykonawcę gotowości do odbioru. Zakończenie czynności od</w:t>
      </w:r>
      <w:r>
        <w:rPr>
          <w:rFonts w:ascii="Times New Roman" w:hAnsi="Times New Roman" w:cs="Times New Roman"/>
          <w:color w:val="000000"/>
          <w:sz w:val="24"/>
          <w:szCs w:val="24"/>
        </w:rPr>
        <w:softHyphen/>
        <w:t>biorowych winno nastąpić najpóźniej 21 dnia licząc od dnia ich rozpoczęcia.</w:t>
      </w:r>
    </w:p>
    <w:p w:rsidR="00127B98" w:rsidRDefault="00101551">
      <w:pPr>
        <w:shd w:val="clear" w:color="auto" w:fill="FFFFFF"/>
        <w:spacing w:line="259" w:lineRule="exact"/>
        <w:ind w:left="37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5.    W czynnościach odbioru końcowego powinni uczestniczyć również przedstawiciele Wykonawcy oraz jednostek, któ</w:t>
      </w:r>
      <w:r>
        <w:rPr>
          <w:rFonts w:ascii="Times New Roman" w:hAnsi="Times New Roman" w:cs="Times New Roman"/>
          <w:color w:val="000000"/>
          <w:sz w:val="24"/>
          <w:szCs w:val="24"/>
        </w:rPr>
        <w:softHyphen/>
        <w:t>rych udział nakazują odrębne przepisy.</w:t>
      </w:r>
    </w:p>
    <w:p w:rsidR="00127B98" w:rsidRDefault="00101551">
      <w:pPr>
        <w:shd w:val="clear" w:color="auto" w:fill="FFFFFF"/>
        <w:spacing w:line="259" w:lineRule="exact"/>
        <w:ind w:left="360"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6.    Na co najmniej 3 dni przed dniem odbioru końcowego Wykonawca przedłoży Zamawiającemu wszystkie dokumen</w:t>
      </w:r>
      <w:r>
        <w:rPr>
          <w:rFonts w:ascii="Times New Roman" w:hAnsi="Times New Roman" w:cs="Times New Roman"/>
          <w:color w:val="000000"/>
          <w:sz w:val="24"/>
          <w:szCs w:val="24"/>
        </w:rPr>
        <w:softHyphen/>
        <w:t>ty pozwalające na ocenę prawidłowości wykonania przedmiotu odbioru, a w szczególności Dziennik Budowy (Dzien</w:t>
      </w:r>
      <w:r>
        <w:rPr>
          <w:rFonts w:ascii="Times New Roman" w:hAnsi="Times New Roman" w:cs="Times New Roman"/>
          <w:color w:val="000000"/>
          <w:sz w:val="24"/>
          <w:szCs w:val="24"/>
        </w:rPr>
        <w:softHyphen/>
        <w:t>nik Rozbiórki i Montażu), świadectwa jakości, certyfikaty oraz świadectwa wykonanych prób i atesty.</w:t>
      </w:r>
    </w:p>
    <w:p w:rsidR="00127B98" w:rsidRDefault="00101551">
      <w:pPr>
        <w:shd w:val="clear" w:color="auto" w:fill="FFFFFF"/>
        <w:spacing w:line="259" w:lineRule="exact"/>
        <w:ind w:left="374" w:right="10" w:hanging="331"/>
        <w:jc w:val="both"/>
        <w:rPr>
          <w:rFonts w:ascii="Times New Roman" w:hAnsi="Times New Roman" w:cs="Times New Roman"/>
          <w:color w:val="000000"/>
          <w:sz w:val="24"/>
          <w:szCs w:val="24"/>
        </w:rPr>
      </w:pPr>
      <w:r>
        <w:rPr>
          <w:rFonts w:ascii="Times New Roman" w:hAnsi="Times New Roman" w:cs="Times New Roman"/>
          <w:color w:val="000000"/>
          <w:sz w:val="24"/>
          <w:szCs w:val="24"/>
        </w:rPr>
        <w:t>7.  Z czynności odbiorowych zostanie sporządzony protokół, który zawierać będzie wszystkie ustalenia, zalecenia poczynione w trakcie odbioru.</w:t>
      </w:r>
    </w:p>
    <w:p w:rsidR="00127B98" w:rsidRDefault="00101551">
      <w:pPr>
        <w:shd w:val="clear" w:color="auto" w:fill="FFFFFF"/>
        <w:spacing w:line="259" w:lineRule="exact"/>
        <w:ind w:left="365" w:right="14" w:hanging="365"/>
        <w:jc w:val="both"/>
        <w:rPr>
          <w:rFonts w:ascii="Times New Roman" w:hAnsi="Times New Roman" w:cs="Times New Roman"/>
          <w:color w:val="000000"/>
          <w:sz w:val="24"/>
          <w:szCs w:val="24"/>
        </w:rPr>
      </w:pPr>
      <w:r>
        <w:rPr>
          <w:rFonts w:ascii="Times New Roman" w:hAnsi="Times New Roman" w:cs="Times New Roman"/>
          <w:color w:val="000000"/>
          <w:sz w:val="24"/>
          <w:szCs w:val="24"/>
        </w:rPr>
        <w:t>8.   Jeżeli odbiór nie został dokonany w ustalonych terminach z winy Zamawiającego pomimo zgłoszenia gotowości odbioru to Wykonawca:</w:t>
      </w:r>
    </w:p>
    <w:p w:rsidR="00127B98" w:rsidRDefault="00101551">
      <w:pPr>
        <w:shd w:val="clear" w:color="auto" w:fill="FFFFFF"/>
        <w:spacing w:line="259" w:lineRule="exact"/>
        <w:rPr>
          <w:rFonts w:ascii="Times New Roman" w:hAnsi="Times New Roman" w:cs="Times New Roman"/>
          <w:color w:val="000000"/>
          <w:sz w:val="24"/>
          <w:szCs w:val="24"/>
        </w:rPr>
      </w:pPr>
      <w:r>
        <w:rPr>
          <w:rFonts w:ascii="Times New Roman" w:hAnsi="Times New Roman" w:cs="Times New Roman"/>
          <w:color w:val="000000"/>
          <w:sz w:val="24"/>
          <w:szCs w:val="24"/>
        </w:rPr>
        <w:t>8.1.  Nie pozostaje w zwłoce ze spełnieniem zobowiązania wynikającego z umowy.</w:t>
      </w:r>
    </w:p>
    <w:p w:rsidR="00127B98" w:rsidRDefault="00101551">
      <w:pPr>
        <w:shd w:val="clear" w:color="auto" w:fill="FFFFFF"/>
        <w:spacing w:line="259" w:lineRule="exact"/>
        <w:ind w:left="360" w:right="5"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8.2. Ustali jednostronnie, protokolarnie stan przedmiotu odbioru przez powołaną do tego komisję. O terminie przeprowa</w:t>
      </w:r>
      <w:r>
        <w:rPr>
          <w:rFonts w:ascii="Times New Roman" w:hAnsi="Times New Roman" w:cs="Times New Roman"/>
          <w:color w:val="000000"/>
          <w:sz w:val="24"/>
          <w:szCs w:val="24"/>
        </w:rPr>
        <w:softHyphen/>
        <w:t>dzenia czynności odbiorowych Wykonawca powiadomi Zamawiającego. Protokół z tak przeprowadzonego odbioru stanowił będzie podstawę do wystawienia faktury i zażądania zapłaty należnego wynagrodzenia.</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 xml:space="preserve">  9.   Z dniem protokolarnego odbioru końcowego przechodzi na Zamawiającego ryzyko utraty lub uszkodzenia zadania.</w:t>
      </w:r>
    </w:p>
    <w:p w:rsidR="00127B98" w:rsidRDefault="00101551">
      <w:pPr>
        <w:shd w:val="clear" w:color="auto" w:fill="FFFFFF"/>
        <w:spacing w:line="259" w:lineRule="exact"/>
        <w:ind w:left="426" w:hanging="426"/>
        <w:rPr>
          <w:rFonts w:ascii="Times New Roman" w:hAnsi="Times New Roman" w:cs="Times New Roman"/>
          <w:color w:val="000000"/>
          <w:sz w:val="24"/>
          <w:szCs w:val="24"/>
        </w:rPr>
      </w:pPr>
      <w:r>
        <w:rPr>
          <w:rFonts w:ascii="Times New Roman" w:hAnsi="Times New Roman" w:cs="Times New Roman"/>
          <w:color w:val="000000"/>
          <w:sz w:val="24"/>
          <w:szCs w:val="24"/>
        </w:rPr>
        <w:t>10.  Jeżeli w toku czynności odbiorowych zostanie stwierdzone, że przedmiot odbioru nie osiągnął gotowości do odbioru  z powodu nie zakończenia robót lub jego wadliwego wykonania, Zamawiający odmówi odbioru z winy Wykonawcy. 11    Jeżeli w toku czynności odbioru końcowego zadania zostaną stwierdzone wady:</w:t>
      </w:r>
    </w:p>
    <w:p w:rsidR="00127B98" w:rsidRDefault="00101551">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11.1. Nadające się do usunięcia, to Zamawiający może </w:t>
      </w:r>
      <w:r>
        <w:rPr>
          <w:rFonts w:ascii="Times New Roman" w:hAnsi="Times New Roman" w:cs="Times New Roman"/>
          <w:iCs/>
          <w:color w:val="000000"/>
          <w:sz w:val="24"/>
          <w:szCs w:val="24"/>
        </w:rPr>
        <w:t xml:space="preserve">zażądać </w:t>
      </w:r>
      <w:r>
        <w:rPr>
          <w:rFonts w:ascii="Times New Roman" w:hAnsi="Times New Roman" w:cs="Times New Roman"/>
          <w:color w:val="000000"/>
          <w:sz w:val="24"/>
          <w:szCs w:val="24"/>
        </w:rPr>
        <w:t>usunięcia wad wyznaczając odpowiedni termin: fakt   usunięcia wad zostanie stwierdzony protokolarnie. Terminem odbioru w takich sytuacjach będzie termin usunięcia</w:t>
      </w:r>
    </w:p>
    <w:p w:rsidR="00127B98" w:rsidRDefault="00101551">
      <w:pPr>
        <w:shd w:val="clear" w:color="auto" w:fill="FFFFFF"/>
        <w:spacing w:line="259" w:lineRule="exact"/>
        <w:ind w:left="365" w:right="5" w:hanging="3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wad określony w protokole usunięcia wad.</w:t>
      </w:r>
    </w:p>
    <w:p w:rsidR="00127B98" w:rsidRDefault="00101551">
      <w:pPr>
        <w:shd w:val="clear" w:color="auto" w:fill="FFFFFF"/>
        <w:spacing w:line="259" w:lineRule="exact"/>
        <w:ind w:left="14"/>
        <w:rPr>
          <w:rFonts w:ascii="Times New Roman" w:hAnsi="Times New Roman" w:cs="Times New Roman"/>
          <w:color w:val="000000"/>
          <w:sz w:val="24"/>
          <w:szCs w:val="24"/>
        </w:rPr>
      </w:pPr>
      <w:r>
        <w:rPr>
          <w:rFonts w:ascii="Times New Roman" w:hAnsi="Times New Roman" w:cs="Times New Roman"/>
          <w:color w:val="000000"/>
          <w:sz w:val="24"/>
          <w:szCs w:val="24"/>
        </w:rPr>
        <w:t>11.2. Nie nadające się do usunięcia, to Zamawiający może:</w:t>
      </w:r>
    </w:p>
    <w:p w:rsidR="00127B98" w:rsidRDefault="00101551">
      <w:pPr>
        <w:shd w:val="clear" w:color="auto" w:fill="FFFFFF"/>
        <w:spacing w:line="259" w:lineRule="exact"/>
        <w:ind w:left="624" w:right="19" w:hanging="264"/>
        <w:jc w:val="both"/>
        <w:rPr>
          <w:rFonts w:ascii="Times New Roman" w:hAnsi="Times New Roman" w:cs="Times New Roman"/>
          <w:color w:val="000000"/>
          <w:sz w:val="24"/>
          <w:szCs w:val="24"/>
        </w:rPr>
      </w:pPr>
      <w:r>
        <w:rPr>
          <w:rFonts w:ascii="Times New Roman" w:hAnsi="Times New Roman" w:cs="Times New Roman"/>
          <w:color w:val="000000"/>
          <w:sz w:val="24"/>
          <w:szCs w:val="24"/>
        </w:rPr>
        <w:t>a) jeżeli wady umożliwiają użytkowanie obiektu zgodnie z jego przeznaczeniem obniżyć wynagrodzenie Wykonawcy odpowiednio do utraconej wartości użytkowej, estetycznej i technicznej,</w:t>
      </w:r>
    </w:p>
    <w:p w:rsidR="00127B98" w:rsidRDefault="00101551">
      <w:pPr>
        <w:shd w:val="clear" w:color="auto" w:fill="FFFFFF"/>
        <w:spacing w:line="259" w:lineRule="exact"/>
        <w:ind w:left="643" w:right="34"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jeżeli wady uniemożliwiają użytkowanie obiektu zgodnie z jego przeznaczeniem, zażądać </w:t>
      </w:r>
      <w:r>
        <w:rPr>
          <w:rFonts w:ascii="Times New Roman" w:hAnsi="Times New Roman" w:cs="Times New Roman"/>
          <w:color w:val="000000"/>
          <w:sz w:val="24"/>
          <w:szCs w:val="24"/>
        </w:rPr>
        <w:lastRenderedPageBreak/>
        <w:t>wykonania przedmiotu umowy po raz drugi, zachowując prawo do naliczania Wykonawcy zastrzeżonych kar umownych i odszkodowań na zasadach określonych w § 9 niniejszej umowy,</w:t>
      </w:r>
    </w:p>
    <w:p w:rsidR="00127B98" w:rsidRDefault="00101551">
      <w:pPr>
        <w:shd w:val="clear" w:color="auto" w:fill="FFFFFF"/>
        <w:spacing w:line="259" w:lineRule="exact"/>
        <w:ind w:left="619" w:right="14" w:hanging="259"/>
        <w:jc w:val="both"/>
        <w:rPr>
          <w:rFonts w:ascii="Times New Roman" w:hAnsi="Times New Roman" w:cs="Times New Roman"/>
          <w:color w:val="000000"/>
          <w:sz w:val="24"/>
          <w:szCs w:val="24"/>
        </w:rPr>
      </w:pPr>
      <w:r>
        <w:rPr>
          <w:rFonts w:ascii="Times New Roman" w:hAnsi="Times New Roman" w:cs="Times New Roman"/>
          <w:color w:val="000000"/>
          <w:sz w:val="24"/>
          <w:szCs w:val="24"/>
        </w:rPr>
        <w:t>c) w przypadku nie wykonania w ustalonym terminie przedmiotu umowy po raz drugi Zamawiający odstąpi od umo</w:t>
      </w:r>
      <w:r>
        <w:rPr>
          <w:rFonts w:ascii="Times New Roman" w:hAnsi="Times New Roman" w:cs="Times New Roman"/>
          <w:color w:val="000000"/>
          <w:sz w:val="24"/>
          <w:szCs w:val="24"/>
        </w:rPr>
        <w:softHyphen/>
        <w:t>wy z winy Wykonawcy.</w:t>
      </w:r>
    </w:p>
    <w:p w:rsidR="00127B98" w:rsidRDefault="00101551">
      <w:pPr>
        <w:shd w:val="clear" w:color="auto" w:fill="FFFFFF"/>
        <w:spacing w:line="259" w:lineRule="exact"/>
        <w:ind w:left="355" w:right="14" w:hanging="341"/>
        <w:jc w:val="both"/>
        <w:rPr>
          <w:rFonts w:ascii="Times New Roman" w:hAnsi="Times New Roman" w:cs="Times New Roman"/>
          <w:b/>
          <w:bCs/>
          <w:color w:val="000000"/>
          <w:sz w:val="24"/>
          <w:szCs w:val="24"/>
        </w:rPr>
      </w:pPr>
      <w:r>
        <w:rPr>
          <w:rFonts w:ascii="Times New Roman" w:hAnsi="Times New Roman" w:cs="Times New Roman"/>
          <w:color w:val="000000"/>
          <w:sz w:val="24"/>
          <w:szCs w:val="24"/>
        </w:rPr>
        <w:t>12.  Jeżeli w trakcie realizacji robót Zamawiający zażąda badań, które nie były przewidziane niniejszą umową, to Wyko</w:t>
      </w:r>
      <w:r>
        <w:rPr>
          <w:rFonts w:ascii="Times New Roman" w:hAnsi="Times New Roman" w:cs="Times New Roman"/>
          <w:color w:val="000000"/>
          <w:sz w:val="24"/>
          <w:szCs w:val="24"/>
        </w:rPr>
        <w:softHyphen/>
        <w:t>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127B98" w:rsidRDefault="00101551">
      <w:pPr>
        <w:shd w:val="clear" w:color="auto" w:fill="FFFFFF"/>
        <w:spacing w:before="226" w:line="245" w:lineRule="exact"/>
        <w:ind w:left="4111" w:right="410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7</w:t>
      </w:r>
    </w:p>
    <w:p w:rsidR="00127B98" w:rsidRDefault="00101551">
      <w:pPr>
        <w:tabs>
          <w:tab w:val="left" w:pos="426"/>
        </w:tabs>
        <w:spacing w:before="100"/>
        <w:ind w:left="284" w:hanging="28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Wynagrodzenie</w:t>
      </w:r>
    </w:p>
    <w:p w:rsidR="00127B98" w:rsidRDefault="00127B98">
      <w:pPr>
        <w:tabs>
          <w:tab w:val="left" w:pos="426"/>
        </w:tabs>
        <w:spacing w:before="100"/>
        <w:ind w:left="284" w:hanging="284"/>
        <w:jc w:val="center"/>
        <w:rPr>
          <w:rFonts w:ascii="Times New Roman" w:hAnsi="Times New Roman" w:cs="Times New Roman"/>
          <w:b/>
          <w:bCs/>
          <w:color w:val="000000"/>
          <w:sz w:val="24"/>
          <w:szCs w:val="24"/>
        </w:rPr>
      </w:pPr>
    </w:p>
    <w:p w:rsidR="00127B98" w:rsidRDefault="00101551">
      <w:pPr>
        <w:numPr>
          <w:ilvl w:val="6"/>
          <w:numId w:val="9"/>
        </w:numPr>
        <w:shd w:val="clear" w:color="auto" w:fill="FFFFFF"/>
        <w:tabs>
          <w:tab w:val="clear" w:pos="720"/>
          <w:tab w:val="left" w:pos="284"/>
        </w:tabs>
        <w:suppressAutoHyphens w:val="0"/>
        <w:ind w:hanging="5760"/>
        <w:jc w:val="both"/>
        <w:rPr>
          <w:rFonts w:ascii="Times New Roman" w:hAnsi="Times New Roman" w:cs="Times New Roman"/>
          <w:color w:val="000000"/>
          <w:sz w:val="24"/>
          <w:szCs w:val="24"/>
        </w:rPr>
      </w:pPr>
      <w:r>
        <w:rPr>
          <w:rFonts w:ascii="Times New Roman" w:hAnsi="Times New Roman" w:cs="Times New Roman"/>
          <w:color w:val="000000"/>
          <w:sz w:val="24"/>
          <w:szCs w:val="24"/>
        </w:rPr>
        <w:t>Za wykonanie przedmiotu umowy strony ustalają wynagrodzenie w wysokości:</w:t>
      </w:r>
    </w:p>
    <w:p w:rsidR="00127B98" w:rsidRDefault="00101551">
      <w:pPr>
        <w:shd w:val="clear" w:color="auto" w:fill="FFFFFF"/>
        <w:tabs>
          <w:tab w:val="left" w:pos="284"/>
        </w:tabs>
        <w:suppressAutoHyphens w:val="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zł brutto.</w:t>
      </w:r>
    </w:p>
    <w:p w:rsidR="00127B98" w:rsidRDefault="00101551">
      <w:pPr>
        <w:shd w:val="clear" w:color="auto" w:fill="FFFFFF"/>
        <w:tabs>
          <w:tab w:val="left" w:pos="426"/>
        </w:tabs>
        <w:ind w:left="278"/>
        <w:jc w:val="both"/>
        <w:rPr>
          <w:rFonts w:ascii="Times New Roman" w:hAnsi="Times New Roman" w:cs="Times New Roman"/>
          <w:color w:val="000000"/>
          <w:sz w:val="24"/>
          <w:szCs w:val="24"/>
        </w:rPr>
      </w:pPr>
      <w:r>
        <w:rPr>
          <w:rFonts w:ascii="Times New Roman" w:hAnsi="Times New Roman" w:cs="Times New Roman"/>
          <w:color w:val="000000"/>
          <w:sz w:val="24"/>
          <w:szCs w:val="24"/>
        </w:rPr>
        <w:t>(słownie: ..................................................................................................................)</w:t>
      </w:r>
    </w:p>
    <w:p w:rsidR="00127B98" w:rsidRDefault="00101551">
      <w:pPr>
        <w:shd w:val="clear" w:color="auto" w:fill="FFFFFF"/>
        <w:tabs>
          <w:tab w:val="left" w:pos="426"/>
        </w:tabs>
        <w:ind w:left="274"/>
        <w:jc w:val="both"/>
        <w:rPr>
          <w:rFonts w:ascii="Times New Roman" w:hAnsi="Times New Roman" w:cs="Times New Roman"/>
          <w:color w:val="000000"/>
          <w:sz w:val="24"/>
          <w:szCs w:val="24"/>
        </w:rPr>
      </w:pPr>
      <w:r>
        <w:rPr>
          <w:rFonts w:ascii="Times New Roman" w:hAnsi="Times New Roman" w:cs="Times New Roman"/>
          <w:color w:val="000000"/>
          <w:sz w:val="24"/>
          <w:szCs w:val="24"/>
        </w:rPr>
        <w:t>w tym:</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netto w wynosi .................................. zł. (słownie: .......................................................)</w:t>
      </w:r>
    </w:p>
    <w:p w:rsidR="00127B98" w:rsidRDefault="00101551">
      <w:pPr>
        <w:shd w:val="clear" w:color="auto" w:fill="FFFFFF"/>
        <w:tabs>
          <w:tab w:val="left" w:pos="426"/>
        </w:tabs>
        <w:ind w:left="283"/>
        <w:jc w:val="both"/>
        <w:rPr>
          <w:rFonts w:ascii="Times New Roman" w:hAnsi="Times New Roman" w:cs="Times New Roman"/>
          <w:color w:val="000000"/>
          <w:sz w:val="24"/>
          <w:szCs w:val="24"/>
        </w:rPr>
      </w:pPr>
      <w:r>
        <w:rPr>
          <w:rFonts w:ascii="Times New Roman" w:hAnsi="Times New Roman" w:cs="Times New Roman"/>
          <w:color w:val="000000"/>
          <w:sz w:val="24"/>
          <w:szCs w:val="24"/>
        </w:rPr>
        <w:t>podatek VAT w wysokości ............% co stanowi kwotę ......................... zł (słownie: ...................................................)</w:t>
      </w:r>
    </w:p>
    <w:p w:rsidR="00127B98" w:rsidRDefault="00127B98">
      <w:pPr>
        <w:shd w:val="clear" w:color="auto" w:fill="FFFFFF"/>
        <w:tabs>
          <w:tab w:val="left" w:pos="426"/>
        </w:tabs>
        <w:ind w:left="283"/>
        <w:jc w:val="both"/>
        <w:rPr>
          <w:rFonts w:ascii="Times New Roman" w:hAnsi="Times New Roman" w:cs="Times New Roman"/>
          <w:color w:val="000000"/>
          <w:sz w:val="24"/>
          <w:szCs w:val="24"/>
        </w:rPr>
      </w:pPr>
    </w:p>
    <w:p w:rsidR="00127B98" w:rsidRDefault="00101551">
      <w:pPr>
        <w:numPr>
          <w:ilvl w:val="6"/>
          <w:numId w:val="9"/>
        </w:numPr>
        <w:shd w:val="clear" w:color="auto" w:fill="FFFFFF"/>
        <w:tabs>
          <w:tab w:val="clear" w:pos="720"/>
          <w:tab w:val="left" w:pos="284"/>
        </w:tabs>
        <w:suppressAutoHyphens w:val="0"/>
        <w:ind w:left="284" w:hanging="284"/>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Wynagrodzenie określone w ust. 1 jest wynagrodzeniem ryczałtowym  i odpowiada zakresowi robót  przedstawionemu w ofercie. Zawiera ono ponadto następujące koszty:  roboty przygotowawcze, porządkowe, organizację placu budowy wraz z późniejszą likwidacją, wszelkie koszty utrzymania zaplecza budowy, koszty związane  z odbiorami wykonanych robót oraz inne koszty wynikające  z niniejszej umowy. </w:t>
      </w:r>
    </w:p>
    <w:p w:rsidR="00127B98" w:rsidRDefault="00127B98">
      <w:pPr>
        <w:shd w:val="clear" w:color="auto" w:fill="FFFFFF"/>
        <w:ind w:left="5400"/>
        <w:jc w:val="both"/>
        <w:rPr>
          <w:rFonts w:ascii="Times New Roman" w:hAnsi="Times New Roman" w:cs="Times New Roman"/>
          <w:bCs/>
          <w:color w:val="000000"/>
          <w:sz w:val="24"/>
          <w:szCs w:val="24"/>
        </w:rPr>
      </w:pPr>
    </w:p>
    <w:p w:rsidR="00A61A38" w:rsidRPr="00A61A38" w:rsidRDefault="001E693B" w:rsidP="001E693B">
      <w:pPr>
        <w:shd w:val="clear" w:color="auto" w:fill="FFFFFF"/>
        <w:suppressAutoHyphens w:val="0"/>
        <w:autoSpaceDE w:val="0"/>
        <w:autoSpaceDN w:val="0"/>
        <w:adjustRightInd w:val="0"/>
        <w:spacing w:line="276" w:lineRule="auto"/>
        <w:ind w:left="284" w:hanging="284"/>
        <w:jc w:val="both"/>
        <w:rPr>
          <w:rFonts w:ascii="Times New Roman" w:hAnsi="Times New Roman" w:cs="Times New Roman"/>
          <w:sz w:val="24"/>
          <w:szCs w:val="24"/>
        </w:rPr>
      </w:pPr>
      <w:r>
        <w:rPr>
          <w:rFonts w:ascii="Times New Roman" w:hAnsi="Times New Roman" w:cs="Times New Roman"/>
          <w:bCs/>
          <w:sz w:val="24"/>
          <w:szCs w:val="24"/>
        </w:rPr>
        <w:t xml:space="preserve">3. </w:t>
      </w:r>
      <w:r w:rsidR="00A61A38" w:rsidRPr="00A61A38">
        <w:rPr>
          <w:rFonts w:ascii="Times New Roman" w:hAnsi="Times New Roman" w:cs="Times New Roman"/>
          <w:bCs/>
          <w:sz w:val="24"/>
          <w:szCs w:val="24"/>
        </w:rPr>
        <w:t xml:space="preserve">Rozliczanie za wykonanie przedmiotu umowy </w:t>
      </w:r>
      <w:r w:rsidR="00A61A38">
        <w:rPr>
          <w:rFonts w:ascii="Times New Roman" w:hAnsi="Times New Roman" w:cs="Times New Roman"/>
          <w:bCs/>
          <w:sz w:val="24"/>
          <w:szCs w:val="24"/>
        </w:rPr>
        <w:t xml:space="preserve">dopuszcza się </w:t>
      </w:r>
      <w:r w:rsidR="00A61A38" w:rsidRPr="00A61A38">
        <w:rPr>
          <w:rFonts w:ascii="Times New Roman" w:hAnsi="Times New Roman" w:cs="Times New Roman"/>
          <w:bCs/>
          <w:sz w:val="24"/>
          <w:szCs w:val="24"/>
        </w:rPr>
        <w:t xml:space="preserve">w </w:t>
      </w:r>
      <w:r w:rsidR="00A61A38">
        <w:rPr>
          <w:rFonts w:ascii="Times New Roman" w:hAnsi="Times New Roman" w:cs="Times New Roman"/>
          <w:bCs/>
          <w:sz w:val="24"/>
          <w:szCs w:val="24"/>
        </w:rPr>
        <w:t>częściach</w:t>
      </w:r>
      <w:r w:rsidR="00A61A38" w:rsidRPr="00A61A38">
        <w:rPr>
          <w:rFonts w:ascii="Times New Roman" w:hAnsi="Times New Roman" w:cs="Times New Roman"/>
          <w:bCs/>
          <w:sz w:val="24"/>
          <w:szCs w:val="24"/>
        </w:rPr>
        <w:t xml:space="preserve"> oraz po odbiorze końcowym. Wartość wykonanych w danym okresie robót będzie obliczana w ten sposób, że ceny przyjmowane będą z kosztorysów ofertowych a ilości wykonanych w danym okresie robót, z książki obmiarów robót – prowadzonej przez Wykonawcę, pod warunkiem jej akceptacji przez </w:t>
      </w:r>
      <w:r w:rsidR="00A61A38">
        <w:rPr>
          <w:rFonts w:ascii="Times New Roman" w:hAnsi="Times New Roman" w:cs="Times New Roman"/>
          <w:bCs/>
          <w:sz w:val="24"/>
          <w:szCs w:val="24"/>
        </w:rPr>
        <w:t>Zamawiającego</w:t>
      </w:r>
      <w:r w:rsidR="00A61A38" w:rsidRPr="00A61A38">
        <w:rPr>
          <w:rFonts w:ascii="Times New Roman" w:hAnsi="Times New Roman" w:cs="Times New Roman"/>
          <w:sz w:val="24"/>
          <w:szCs w:val="24"/>
        </w:rPr>
        <w:t xml:space="preserve">. </w:t>
      </w:r>
      <w:r w:rsidR="00A61A38" w:rsidRPr="00A61A38">
        <w:rPr>
          <w:rFonts w:ascii="Times New Roman" w:hAnsi="Times New Roman" w:cs="Times New Roman"/>
          <w:bCs/>
          <w:sz w:val="24"/>
          <w:szCs w:val="24"/>
        </w:rPr>
        <w:t>Wykonawca będzie przedstawiać Zamawiającemu kosztorysy powykonawcze w 2 egzemplarzach zarówno po zakończeniu wykonania części, jak i całości przedmiotu umowy.</w:t>
      </w:r>
    </w:p>
    <w:p w:rsidR="00127B98" w:rsidRPr="00A61A38" w:rsidRDefault="00101551">
      <w:pPr>
        <w:shd w:val="clear" w:color="auto" w:fill="FFFFFF"/>
        <w:tabs>
          <w:tab w:val="left" w:pos="284"/>
          <w:tab w:val="left" w:pos="567"/>
        </w:tabs>
        <w:ind w:left="567" w:right="11"/>
        <w:jc w:val="both"/>
        <w:rPr>
          <w:rFonts w:ascii="Times New Roman" w:hAnsi="Times New Roman" w:cs="Times New Roman"/>
          <w:color w:val="000000"/>
          <w:sz w:val="24"/>
          <w:szCs w:val="24"/>
        </w:rPr>
      </w:pPr>
      <w:r w:rsidRPr="00A61A38">
        <w:rPr>
          <w:rFonts w:ascii="Times New Roman" w:hAnsi="Times New Roman" w:cs="Times New Roman"/>
          <w:color w:val="000000"/>
          <w:sz w:val="24"/>
          <w:szCs w:val="24"/>
        </w:rPr>
        <w:t xml:space="preserve"> </w:t>
      </w: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Bez uprzedniej zgody Zamawiającego wykonywane mogą być jedynie prace niezbędne ze względu na bezpieczeństwo życia, zdrowia, mienia, ryzyko powstania szkody również w przedmiocie umowy lub konieczność zapobieżenia awarii, jednakże z obowiązkiem natychmiastowego, nie dłuższego niż w ciągu 24 godzin,  zawiadomienia przez Wykonawcę Zamawiającego o tych okolicznościach telefonicznie, faxem, drogą elektroniczną, a następnie potwierdzenie pisemne przez Wykonawcę  w terminie do 3 dni roboczych po zaistnieniu wskazanych powyżej okoliczności</w:t>
      </w:r>
      <w:r w:rsidR="001E693B">
        <w:rPr>
          <w:rFonts w:ascii="Times New Roman" w:hAnsi="Times New Roman" w:cs="Times New Roman"/>
          <w:color w:val="000000"/>
          <w:sz w:val="24"/>
          <w:szCs w:val="24"/>
        </w:rPr>
        <w:t>.</w:t>
      </w:r>
    </w:p>
    <w:p w:rsidR="001E693B" w:rsidRDefault="001E693B" w:rsidP="001E693B">
      <w:pPr>
        <w:shd w:val="clear" w:color="auto" w:fill="FFFFFF"/>
        <w:tabs>
          <w:tab w:val="left" w:pos="284"/>
        </w:tabs>
        <w:suppressAutoHyphens w:val="0"/>
        <w:ind w:left="284" w:right="11"/>
        <w:jc w:val="both"/>
        <w:rPr>
          <w:rFonts w:ascii="Times New Roman" w:hAnsi="Times New Roman" w:cs="Times New Roman"/>
          <w:color w:val="000000"/>
          <w:sz w:val="24"/>
          <w:szCs w:val="24"/>
        </w:rPr>
      </w:pPr>
    </w:p>
    <w:p w:rsidR="00127B98" w:rsidRDefault="00101551">
      <w:pPr>
        <w:numPr>
          <w:ilvl w:val="0"/>
          <w:numId w:val="9"/>
        </w:numPr>
        <w:shd w:val="clear" w:color="auto" w:fill="FFFFFF"/>
        <w:tabs>
          <w:tab w:val="left" w:pos="284"/>
        </w:tabs>
        <w:suppressAutoHyphens w:val="0"/>
        <w:ind w:left="284" w:right="1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bez zgody Zamawiającego wyrażonej na piśmie, nie ma prawa dokonać przelewu, na rzecz osób trzecich wierzytelności wynikającej z niniejszej umowy.</w:t>
      </w:r>
    </w:p>
    <w:p w:rsidR="00127B98" w:rsidRDefault="00127B98">
      <w:pPr>
        <w:shd w:val="clear" w:color="auto" w:fill="FFFFFF"/>
        <w:spacing w:line="259" w:lineRule="exact"/>
        <w:ind w:right="43"/>
        <w:jc w:val="both"/>
        <w:rPr>
          <w:rFonts w:ascii="Times New Roman" w:hAnsi="Times New Roman" w:cs="Times New Roman"/>
          <w:b/>
          <w:bCs/>
          <w:color w:val="000000"/>
          <w:sz w:val="24"/>
          <w:szCs w:val="24"/>
        </w:rPr>
      </w:pPr>
    </w:p>
    <w:p w:rsidR="00127B98" w:rsidRDefault="00101551" w:rsidP="00DD354F">
      <w:pPr>
        <w:shd w:val="clear" w:color="auto" w:fill="FFFFFF"/>
        <w:spacing w:before="100" w:line="250" w:lineRule="exact"/>
        <w:ind w:left="2693" w:right="282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8</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Warunki płatności</w:t>
      </w:r>
    </w:p>
    <w:p w:rsidR="00127B98" w:rsidRDefault="00101551">
      <w:pPr>
        <w:shd w:val="clear" w:color="auto" w:fill="FFFFFF"/>
        <w:spacing w:line="259" w:lineRule="exact"/>
        <w:ind w:left="278" w:right="77"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Rozliczenie za wykonane roboty nastąpi w oparciu o fakturę końcową wystawioną na podstawie protokołu odbioru końcowego podpisanego przez Inspektora Nadzoru. Faktura końcowa będzie płatna w terminie do 30 dni od daty jej otrzymania przez Zamawiającego, na konto podane każdorazowo na fakturze. </w:t>
      </w:r>
    </w:p>
    <w:p w:rsidR="00127B98" w:rsidRDefault="00101551">
      <w:pPr>
        <w:shd w:val="clear" w:color="auto" w:fill="FFFFFF"/>
        <w:tabs>
          <w:tab w:val="left" w:pos="9955"/>
        </w:tabs>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W każdej fakturze zostanie naliczony podatek VAT w ustawowej wysokości.</w:t>
      </w:r>
      <w:r>
        <w:rPr>
          <w:rFonts w:ascii="Times New Roman" w:hAnsi="Times New Roman" w:cs="Times New Roman"/>
          <w:color w:val="000000"/>
          <w:sz w:val="24"/>
          <w:szCs w:val="24"/>
        </w:rPr>
        <w:tab/>
      </w:r>
    </w:p>
    <w:p w:rsidR="00127B98" w:rsidRDefault="00101551">
      <w:pPr>
        <w:shd w:val="clear" w:color="auto" w:fill="FFFFFF"/>
        <w:spacing w:line="259" w:lineRule="exact"/>
        <w:ind w:left="283" w:right="86" w:hanging="2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Terminy zapłaty uważa się za dotrzymany przez Zamawiającego, jeśli konto bankowe Wykonawcy </w:t>
      </w:r>
      <w:r>
        <w:rPr>
          <w:rFonts w:ascii="Times New Roman" w:hAnsi="Times New Roman" w:cs="Times New Roman"/>
          <w:color w:val="000000"/>
          <w:sz w:val="24"/>
          <w:szCs w:val="24"/>
        </w:rPr>
        <w:lastRenderedPageBreak/>
        <w:t>zostanie uznane kwotą należną Wykonawcy najpóźniej w ostatnim dniu terminu płatności.</w:t>
      </w:r>
    </w:p>
    <w:p w:rsidR="00127B98" w:rsidRDefault="00101551">
      <w:pPr>
        <w:shd w:val="clear" w:color="auto" w:fill="FFFFFF"/>
        <w:spacing w:line="254" w:lineRule="exact"/>
        <w:ind w:left="274" w:right="72" w:hanging="274"/>
        <w:jc w:val="both"/>
        <w:rPr>
          <w:rFonts w:ascii="Times New Roman" w:hAnsi="Times New Roman" w:cs="Times New Roman"/>
          <w:color w:val="000000"/>
          <w:sz w:val="24"/>
          <w:szCs w:val="24"/>
        </w:rPr>
      </w:pPr>
      <w:r>
        <w:rPr>
          <w:rFonts w:ascii="Times New Roman" w:hAnsi="Times New Roman" w:cs="Times New Roman"/>
          <w:color w:val="000000"/>
          <w:sz w:val="24"/>
          <w:szCs w:val="24"/>
        </w:rPr>
        <w:t>4.  Strony umowy upoważniają się wzajemnie do wystawiania faktur VAT bez podpisu ze swej strony jako odbiorcy faktur.</w:t>
      </w:r>
    </w:p>
    <w:p w:rsidR="00485D0E" w:rsidRDefault="00485D0E" w:rsidP="00485D0E">
      <w:pPr>
        <w:ind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5. Dane do faktury:</w:t>
      </w: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t>Nabywca:</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Województwo Śląskie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Urząd Marszałkowski Województwa Śląskiego</w:t>
      </w:r>
    </w:p>
    <w:p w:rsidR="00485D0E" w:rsidRPr="00067584" w:rsidRDefault="00485D0E" w:rsidP="00485D0E">
      <w:pPr>
        <w:ind w:left="426" w:right="51"/>
        <w:jc w:val="both"/>
        <w:rPr>
          <w:rFonts w:ascii="Times New Roman" w:hAnsi="Times New Roman" w:cs="Times New Roman"/>
          <w:sz w:val="24"/>
          <w:szCs w:val="24"/>
          <w:lang w:eastAsia="pl-PL"/>
        </w:rPr>
      </w:pPr>
      <w:r>
        <w:rPr>
          <w:rFonts w:ascii="Times New Roman" w:hAnsi="Times New Roman" w:cs="Times New Roman"/>
          <w:sz w:val="24"/>
          <w:szCs w:val="24"/>
          <w:lang w:eastAsia="pl-PL"/>
        </w:rPr>
        <w:t>u</w:t>
      </w:r>
      <w:r w:rsidRPr="00067584">
        <w:rPr>
          <w:rFonts w:ascii="Times New Roman" w:hAnsi="Times New Roman" w:cs="Times New Roman"/>
          <w:sz w:val="24"/>
          <w:szCs w:val="24"/>
          <w:lang w:eastAsia="pl-PL"/>
        </w:rPr>
        <w:t>l. Ligonia 46</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40-037 Katowice</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NIP: 954-277-00-64</w:t>
      </w:r>
    </w:p>
    <w:p w:rsidR="00485D0E" w:rsidRPr="00067584" w:rsidRDefault="00485D0E" w:rsidP="00485D0E">
      <w:pPr>
        <w:ind w:left="426" w:right="51"/>
        <w:jc w:val="both"/>
        <w:rPr>
          <w:rFonts w:ascii="Times New Roman" w:hAnsi="Times New Roman" w:cs="Times New Roman"/>
          <w:sz w:val="24"/>
          <w:szCs w:val="24"/>
          <w:lang w:eastAsia="pl-PL"/>
        </w:rPr>
      </w:pPr>
    </w:p>
    <w:p w:rsidR="00485D0E" w:rsidRPr="00067584" w:rsidRDefault="00485D0E" w:rsidP="00485D0E">
      <w:pPr>
        <w:ind w:left="426" w:right="51"/>
        <w:jc w:val="both"/>
        <w:rPr>
          <w:rFonts w:ascii="Times New Roman" w:hAnsi="Times New Roman" w:cs="Times New Roman"/>
          <w:sz w:val="24"/>
          <w:szCs w:val="24"/>
          <w:u w:val="single"/>
          <w:lang w:eastAsia="pl-PL"/>
        </w:rPr>
      </w:pPr>
      <w:r w:rsidRPr="00067584">
        <w:rPr>
          <w:rFonts w:ascii="Times New Roman" w:hAnsi="Times New Roman" w:cs="Times New Roman"/>
          <w:sz w:val="24"/>
          <w:szCs w:val="24"/>
          <w:u w:val="single"/>
          <w:lang w:eastAsia="pl-PL"/>
        </w:rPr>
        <w:t>Odbiorca</w:t>
      </w:r>
      <w:r>
        <w:rPr>
          <w:rFonts w:ascii="Times New Roman" w:hAnsi="Times New Roman" w:cs="Times New Roman"/>
          <w:sz w:val="24"/>
          <w:szCs w:val="24"/>
          <w:u w:val="single"/>
          <w:lang w:eastAsia="pl-PL"/>
        </w:rPr>
        <w:t>:</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Zespół Szkół Ogólnokształcących Mistrzostwa Sportowego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im. Janusza Kusocińskiego</w:t>
      </w:r>
    </w:p>
    <w:p w:rsidR="00485D0E" w:rsidRPr="00067584"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ul. Kozielska 19</w:t>
      </w:r>
    </w:p>
    <w:p w:rsidR="00485D0E" w:rsidRPr="00E32A57" w:rsidRDefault="00485D0E" w:rsidP="00485D0E">
      <w:pPr>
        <w:ind w:left="426" w:right="51"/>
        <w:jc w:val="both"/>
        <w:rPr>
          <w:rFonts w:ascii="Times New Roman" w:hAnsi="Times New Roman" w:cs="Times New Roman"/>
          <w:sz w:val="24"/>
          <w:szCs w:val="24"/>
          <w:lang w:eastAsia="pl-PL"/>
        </w:rPr>
      </w:pPr>
      <w:r w:rsidRPr="00067584">
        <w:rPr>
          <w:rFonts w:ascii="Times New Roman" w:hAnsi="Times New Roman" w:cs="Times New Roman"/>
          <w:sz w:val="24"/>
          <w:szCs w:val="24"/>
          <w:lang w:eastAsia="pl-PL"/>
        </w:rPr>
        <w:t>47-400 Racibórz</w:t>
      </w:r>
    </w:p>
    <w:p w:rsidR="00485D0E" w:rsidRDefault="00485D0E">
      <w:pPr>
        <w:shd w:val="clear" w:color="auto" w:fill="FFFFFF"/>
        <w:spacing w:line="254" w:lineRule="exact"/>
        <w:ind w:left="274" w:right="72" w:hanging="274"/>
        <w:jc w:val="both"/>
        <w:rPr>
          <w:rFonts w:ascii="Times New Roman" w:hAnsi="Times New Roman" w:cs="Times New Roman"/>
          <w:b/>
          <w:bCs/>
          <w:color w:val="000000"/>
          <w:sz w:val="24"/>
          <w:szCs w:val="24"/>
        </w:rPr>
      </w:pPr>
    </w:p>
    <w:p w:rsidR="00127B98" w:rsidRDefault="00101551">
      <w:pPr>
        <w:shd w:val="clear" w:color="auto" w:fill="FFFFFF"/>
        <w:spacing w:before="100" w:line="259"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9</w:t>
      </w:r>
    </w:p>
    <w:p w:rsidR="00127B98" w:rsidRDefault="00101551">
      <w:pPr>
        <w:shd w:val="clear" w:color="auto" w:fill="FFFFFF"/>
        <w:spacing w:before="100" w:line="259"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Gwarancja i rękojmia</w:t>
      </w:r>
    </w:p>
    <w:p w:rsidR="00127B98" w:rsidRDefault="00101551">
      <w:pPr>
        <w:shd w:val="clear" w:color="auto" w:fill="FFFFFF"/>
        <w:spacing w:before="48" w:line="264" w:lineRule="exact"/>
        <w:ind w:left="278" w:right="86" w:hanging="235"/>
        <w:jc w:val="both"/>
        <w:rPr>
          <w:rFonts w:ascii="Times New Roman" w:hAnsi="Times New Roman" w:cs="Times New Roman"/>
          <w:color w:val="000000"/>
          <w:sz w:val="24"/>
          <w:szCs w:val="24"/>
        </w:rPr>
      </w:pPr>
      <w:r>
        <w:rPr>
          <w:rFonts w:ascii="Times New Roman" w:hAnsi="Times New Roman" w:cs="Times New Roman"/>
          <w:color w:val="000000"/>
          <w:sz w:val="24"/>
          <w:szCs w:val="24"/>
        </w:rPr>
        <w:t>1.  Strony postanawiają, iż odpowiedzialność Wykonawcy z tytułu rękojmi za wady przedmiotu umowy wynikająca z Ko</w:t>
      </w:r>
      <w:r>
        <w:rPr>
          <w:rFonts w:ascii="Times New Roman" w:hAnsi="Times New Roman" w:cs="Times New Roman"/>
          <w:color w:val="000000"/>
          <w:sz w:val="24"/>
          <w:szCs w:val="24"/>
        </w:rPr>
        <w:softHyphen/>
        <w:t>deksu Cywilnego zostanie rozszerzona poprzez udzielenie pisemnej gwarancji.</w:t>
      </w:r>
    </w:p>
    <w:p w:rsidR="00127B98" w:rsidRDefault="00101551">
      <w:pPr>
        <w:shd w:val="clear" w:color="auto" w:fill="FFFFFF"/>
        <w:spacing w:before="48" w:line="264" w:lineRule="exact"/>
        <w:ind w:left="278" w:right="86" w:hanging="235"/>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Wykonawca udziela Zamawiającemu </w:t>
      </w:r>
      <w:r w:rsidR="001E69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miesięcznej gwarancji i rękojmi na wykonany przedmiot umowy licząc od dnia odbioru i przekazania w użytkowanie wszystkich obiektów budowlanych będących przedmiotem odbioru.</w:t>
      </w:r>
    </w:p>
    <w:p w:rsidR="00127B98" w:rsidRDefault="00127B98">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p>
    <w:p w:rsidR="00127B98" w:rsidRDefault="00101551">
      <w:pPr>
        <w:shd w:val="clear" w:color="auto" w:fill="FFFFFF"/>
        <w:tabs>
          <w:tab w:val="left" w:pos="426"/>
        </w:tabs>
        <w:spacing w:before="100" w:line="226" w:lineRule="exact"/>
        <w:ind w:right="3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10</w:t>
      </w:r>
    </w:p>
    <w:p w:rsidR="00127B98" w:rsidRDefault="00101551">
      <w:pPr>
        <w:shd w:val="clear" w:color="auto" w:fill="FFFFFF"/>
        <w:tabs>
          <w:tab w:val="left" w:pos="426"/>
        </w:tabs>
        <w:spacing w:before="100" w:line="226" w:lineRule="exact"/>
        <w:ind w:right="3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Kary umowne</w:t>
      </w:r>
    </w:p>
    <w:p w:rsidR="00127B98" w:rsidRDefault="00101551">
      <w:pPr>
        <w:shd w:val="clear" w:color="auto" w:fill="FFFFFF"/>
        <w:spacing w:before="62" w:line="259" w:lineRule="exact"/>
        <w:ind w:left="38"/>
        <w:rPr>
          <w:rFonts w:ascii="Times New Roman" w:hAnsi="Times New Roman"/>
          <w:sz w:val="24"/>
          <w:szCs w:val="24"/>
        </w:rPr>
      </w:pPr>
      <w:r>
        <w:rPr>
          <w:rFonts w:ascii="Times New Roman" w:hAnsi="Times New Roman" w:cs="Times New Roman"/>
          <w:color w:val="000000"/>
          <w:sz w:val="24"/>
          <w:szCs w:val="24"/>
        </w:rPr>
        <w:t>1.  Wykonawca zapłaci Zamawiającemu karę umowną:</w:t>
      </w:r>
    </w:p>
    <w:p w:rsidR="00127B98" w:rsidRDefault="00101551">
      <w:pPr>
        <w:pStyle w:val="Tekstpodstawowywcity"/>
        <w:rPr>
          <w:sz w:val="24"/>
          <w:szCs w:val="24"/>
        </w:rPr>
      </w:pPr>
      <w:r>
        <w:rPr>
          <w:sz w:val="24"/>
          <w:szCs w:val="24"/>
        </w:rPr>
        <w:t>1.1 za odstąpienie od umowy przez Zamawiającego z przyczyn, za które ponosi odpowiedzialność Wykonawca lub w przypadku niewykonania umowy przez Wykonawcę w wysokości 10% wynagrodzenia umownego brutto.</w:t>
      </w:r>
    </w:p>
    <w:p w:rsidR="00127B98" w:rsidRDefault="00101551">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1.2. za zwłokę w oddaniu określonego w umowie przedmiotu odbioru w wysokości 0,1% wynagrodzenia umownego brutto za każdy dzień zwłoki, jednakże nie więcej niż 20% wynagrodzenia umownego brutto.</w:t>
      </w:r>
    </w:p>
    <w:p w:rsidR="00127B98" w:rsidRDefault="00101551">
      <w:pPr>
        <w:shd w:val="clear" w:color="auto" w:fill="FFFFFF"/>
        <w:spacing w:line="259" w:lineRule="exact"/>
        <w:ind w:left="360"/>
        <w:rPr>
          <w:rFonts w:ascii="Times New Roman" w:hAnsi="Times New Roman" w:cs="Times New Roman"/>
          <w:color w:val="000000"/>
          <w:sz w:val="24"/>
          <w:szCs w:val="24"/>
        </w:rPr>
      </w:pPr>
      <w:r>
        <w:rPr>
          <w:rFonts w:ascii="Times New Roman" w:hAnsi="Times New Roman" w:cs="Times New Roman"/>
          <w:color w:val="000000"/>
          <w:sz w:val="24"/>
          <w:szCs w:val="24"/>
        </w:rPr>
        <w:t>1.3.za zwłokę w usunięciu wad stwierdzonych przy odbiorze w wysokości 0,2% wynagrodzenia umownego brutto za każdy dzień zwłoki, liczonej od dnia wyznaczonego na usunięcie wad.</w:t>
      </w:r>
    </w:p>
    <w:p w:rsidR="00127B98" w:rsidRDefault="00101551">
      <w:pPr>
        <w:shd w:val="clear" w:color="auto" w:fill="FFFFFF"/>
        <w:spacing w:line="259" w:lineRule="exact"/>
        <w:ind w:left="269" w:right="96" w:hanging="269"/>
        <w:jc w:val="both"/>
        <w:rPr>
          <w:rFonts w:ascii="Times New Roman" w:hAnsi="Times New Roman" w:cs="Times New Roman"/>
          <w:color w:val="000000"/>
          <w:sz w:val="24"/>
          <w:szCs w:val="24"/>
        </w:rPr>
      </w:pPr>
      <w:r>
        <w:rPr>
          <w:rFonts w:ascii="Times New Roman" w:hAnsi="Times New Roman" w:cs="Times New Roman"/>
          <w:color w:val="000000"/>
          <w:sz w:val="24"/>
          <w:szCs w:val="24"/>
        </w:rPr>
        <w:t>2.  Zamawiający zapłaci Wykonawcy karę umowną za odstąpienie od umowy przez Wykonawcę z przyczyn, za które ponosi odpowiedzialność Zamawiający w wysokości 10% wynagrodzenia umownego brutto, za wyjątkiem odstąpienia o którym mowa w   ustawie  Prawo  zamówień publicznych.</w:t>
      </w:r>
    </w:p>
    <w:p w:rsidR="00127B98" w:rsidRDefault="00101551">
      <w:pPr>
        <w:shd w:val="clear" w:color="auto" w:fill="FFFFFF"/>
        <w:spacing w:line="259" w:lineRule="exact"/>
        <w:ind w:left="293"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3. Strony zastrzegają sobie prawo do dochodzenia odszkodowania uzupełniającego przenoszącego wysokość kar umownych do wysokości rzeczywiście poniesionej szkody.</w:t>
      </w:r>
    </w:p>
    <w:p w:rsidR="00127B98" w:rsidRDefault="00101551">
      <w:pPr>
        <w:shd w:val="clear" w:color="auto" w:fill="FFFFFF"/>
        <w:spacing w:line="259" w:lineRule="exact"/>
        <w:ind w:left="426" w:hanging="416"/>
        <w:rPr>
          <w:rFonts w:ascii="Times New Roman" w:hAnsi="Times New Roman" w:cs="Times New Roman"/>
          <w:color w:val="000000"/>
          <w:sz w:val="24"/>
          <w:szCs w:val="24"/>
        </w:rPr>
      </w:pPr>
      <w:r>
        <w:rPr>
          <w:rFonts w:ascii="Times New Roman" w:hAnsi="Times New Roman" w:cs="Times New Roman"/>
          <w:color w:val="000000"/>
          <w:sz w:val="24"/>
          <w:szCs w:val="24"/>
        </w:rPr>
        <w:t>4.  W przypadku uzgodnienia zmiany terminów realizacji, kara umowna będzie liczona od nowych terminów.</w:t>
      </w:r>
    </w:p>
    <w:p w:rsidR="00127B98" w:rsidRDefault="00101551">
      <w:pPr>
        <w:shd w:val="clear" w:color="auto" w:fill="FFFFFF"/>
        <w:spacing w:line="259" w:lineRule="exact"/>
        <w:ind w:left="284" w:hanging="274"/>
        <w:rPr>
          <w:rFonts w:ascii="Times New Roman" w:hAnsi="Times New Roman" w:cs="Times New Roman"/>
          <w:color w:val="000000"/>
          <w:sz w:val="24"/>
          <w:szCs w:val="24"/>
        </w:rPr>
      </w:pPr>
      <w:r>
        <w:rPr>
          <w:rFonts w:ascii="Times New Roman" w:hAnsi="Times New Roman" w:cs="Times New Roman"/>
          <w:color w:val="000000"/>
          <w:sz w:val="24"/>
          <w:szCs w:val="24"/>
        </w:rPr>
        <w:t>5.  Wykonawca nie może odmówić usunięcia wad bez względu na wysokość związanych z tym kosztów.</w:t>
      </w:r>
    </w:p>
    <w:p w:rsidR="00127B98" w:rsidRDefault="00101551">
      <w:pPr>
        <w:numPr>
          <w:ilvl w:val="0"/>
          <w:numId w:val="4"/>
        </w:numPr>
        <w:shd w:val="clear" w:color="auto" w:fill="FFFFFF"/>
        <w:spacing w:line="254" w:lineRule="exact"/>
        <w:ind w:left="426" w:right="5"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może usunąć w zastępstwie Wykonawcy i na jego koszt wady nie usunięte w wyznaczonym ter</w:t>
      </w:r>
      <w:r>
        <w:rPr>
          <w:rFonts w:ascii="Times New Roman" w:hAnsi="Times New Roman" w:cs="Times New Roman"/>
          <w:color w:val="000000"/>
          <w:sz w:val="24"/>
          <w:szCs w:val="24"/>
        </w:rPr>
        <w:softHyphen/>
        <w:t>minie.</w:t>
      </w:r>
    </w:p>
    <w:p w:rsidR="00127B98" w:rsidRDefault="00101551">
      <w:pPr>
        <w:numPr>
          <w:ilvl w:val="0"/>
          <w:numId w:val="4"/>
        </w:numPr>
        <w:shd w:val="clear" w:color="auto" w:fill="FFFFFF"/>
        <w:spacing w:line="254" w:lineRule="exact"/>
        <w:ind w:left="0" w:right="5"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wyraża zgodę na potrącenie kar umownych z wynagrodzenia umownego. </w:t>
      </w:r>
    </w:p>
    <w:p w:rsidR="00DD354F" w:rsidRDefault="00DD354F">
      <w:pPr>
        <w:shd w:val="clear" w:color="auto" w:fill="FFFFFF"/>
        <w:spacing w:before="100"/>
        <w:ind w:left="4262" w:right="4277"/>
        <w:jc w:val="center"/>
        <w:rPr>
          <w:rFonts w:ascii="Times New Roman" w:hAnsi="Times New Roman" w:cs="Times New Roman"/>
          <w:b/>
          <w:bCs/>
          <w:color w:val="000000"/>
          <w:sz w:val="24"/>
          <w:szCs w:val="24"/>
        </w:rPr>
      </w:pPr>
    </w:p>
    <w:p w:rsidR="00DD354F" w:rsidRDefault="00DD354F">
      <w:pPr>
        <w:shd w:val="clear" w:color="auto" w:fill="FFFFFF"/>
        <w:spacing w:before="100"/>
        <w:ind w:left="4262" w:right="4277"/>
        <w:jc w:val="center"/>
        <w:rPr>
          <w:rFonts w:ascii="Times New Roman" w:hAnsi="Times New Roman" w:cs="Times New Roman"/>
          <w:b/>
          <w:bCs/>
          <w:color w:val="000000"/>
          <w:sz w:val="24"/>
          <w:szCs w:val="24"/>
        </w:rPr>
      </w:pPr>
    </w:p>
    <w:p w:rsidR="00DD354F" w:rsidRDefault="00DD354F">
      <w:pPr>
        <w:shd w:val="clear" w:color="auto" w:fill="FFFFFF"/>
        <w:spacing w:before="100"/>
        <w:ind w:left="4262" w:right="4277"/>
        <w:jc w:val="center"/>
        <w:rPr>
          <w:rFonts w:ascii="Times New Roman" w:hAnsi="Times New Roman" w:cs="Times New Roman"/>
          <w:b/>
          <w:bCs/>
          <w:color w:val="000000"/>
          <w:sz w:val="24"/>
          <w:szCs w:val="24"/>
        </w:rPr>
      </w:pPr>
    </w:p>
    <w:p w:rsidR="00127B98" w:rsidRDefault="00101551">
      <w:pPr>
        <w:shd w:val="clear" w:color="auto" w:fill="FFFFFF"/>
        <w:spacing w:before="100"/>
        <w:ind w:left="4262" w:right="4277"/>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lastRenderedPageBreak/>
        <w:t>§ 11</w:t>
      </w:r>
    </w:p>
    <w:p w:rsidR="00127B98" w:rsidRDefault="00101551">
      <w:pPr>
        <w:shd w:val="clear" w:color="auto" w:fill="FFFFFF"/>
        <w:spacing w:before="100"/>
        <w:ind w:right="-20"/>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Zmiana postanowień umowy</w:t>
      </w:r>
    </w:p>
    <w:p w:rsidR="00127B98" w:rsidRDefault="00127B98">
      <w:pPr>
        <w:pStyle w:val="Nagwek3"/>
        <w:widowControl/>
        <w:tabs>
          <w:tab w:val="clear" w:pos="9048"/>
        </w:tabs>
        <w:rPr>
          <w:rFonts w:ascii="Times New Roman" w:hAnsi="Times New Roman" w:cs="Times New Roman"/>
          <w:color w:val="000000"/>
          <w:sz w:val="24"/>
          <w:szCs w:val="24"/>
        </w:rPr>
      </w:pPr>
    </w:p>
    <w:p w:rsidR="00127B98" w:rsidRDefault="00101551">
      <w:pPr>
        <w:pStyle w:val="ust"/>
        <w:spacing w:after="0" w:line="240" w:lineRule="atLeast"/>
        <w:ind w:left="709" w:hanging="533"/>
      </w:pPr>
      <w:r>
        <w:t xml:space="preserve">     1. Zamawiający przewiduje możliwość dokonania istotnych zmian  postanowień zawartej umowy w  stosunku do treści  oferty, na podstawie której dokonano wyboru Wykonawcy, w zakresie:</w:t>
      </w:r>
    </w:p>
    <w:p w:rsidR="00127B98" w:rsidRDefault="00127B98">
      <w:pPr>
        <w:pStyle w:val="ust"/>
        <w:spacing w:after="0" w:line="240" w:lineRule="atLeast"/>
        <w:ind w:left="720" w:firstLine="0"/>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
          <w:sz w:val="24"/>
          <w:szCs w:val="24"/>
        </w:rPr>
        <w:t>1.1 zmiany terminu wykonania zamówienia w następujących przypadkach:</w:t>
      </w:r>
    </w:p>
    <w:p w:rsidR="00127B98" w:rsidRDefault="00127B98">
      <w:pPr>
        <w:spacing w:line="240" w:lineRule="atLeast"/>
        <w:ind w:left="720"/>
        <w:jc w:val="both"/>
        <w:rPr>
          <w:rFonts w:ascii="Times New Roman" w:hAnsi="Times New Roman" w:cs="Times New Roman"/>
          <w:sz w:val="24"/>
          <w:szCs w:val="24"/>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127B98" w:rsidRDefault="00101551">
      <w:pPr>
        <w:pStyle w:val="ust"/>
        <w:tabs>
          <w:tab w:val="left" w:pos="-426"/>
          <w:tab w:val="left" w:pos="709"/>
        </w:tabs>
        <w:spacing w:after="0" w:line="240" w:lineRule="atLeast"/>
        <w:ind w:left="709" w:right="110"/>
      </w:pPr>
      <w:r>
        <w:t xml:space="preserve">    </w:t>
      </w:r>
    </w:p>
    <w:p w:rsidR="00127B98" w:rsidRDefault="00284C94">
      <w:pPr>
        <w:pStyle w:val="ust"/>
        <w:tabs>
          <w:tab w:val="left" w:pos="-426"/>
          <w:tab w:val="left" w:pos="709"/>
        </w:tabs>
        <w:spacing w:after="0" w:line="240" w:lineRule="atLeast"/>
        <w:ind w:left="720" w:right="110" w:firstLine="0"/>
      </w:pPr>
      <w:r>
        <w:t>1.1.2</w:t>
      </w:r>
      <w:r w:rsidR="00101551">
        <w:t>. na skutek braków, lub błędów w dokumentacji projektowej, które to powodują konieczność wstrzymania czasowego realizacji robót.</w:t>
      </w:r>
    </w:p>
    <w:p w:rsidR="00127B98" w:rsidRDefault="00284C94">
      <w:pPr>
        <w:tabs>
          <w:tab w:val="left" w:pos="-426"/>
          <w:tab w:val="left" w:pos="709"/>
        </w:tabs>
        <w:spacing w:line="240" w:lineRule="atLeast"/>
        <w:ind w:left="720" w:right="110"/>
        <w:jc w:val="both"/>
        <w:rPr>
          <w:rFonts w:ascii="Times New Roman" w:hAnsi="Times New Roman" w:cs="Times New Roman"/>
          <w:sz w:val="24"/>
          <w:szCs w:val="24"/>
        </w:rPr>
      </w:pPr>
      <w:r>
        <w:rPr>
          <w:rFonts w:ascii="Times New Roman" w:hAnsi="Times New Roman" w:cs="Times New Roman"/>
          <w:sz w:val="24"/>
          <w:szCs w:val="24"/>
        </w:rPr>
        <w:t>1.1.3</w:t>
      </w:r>
      <w:r w:rsidR="00101551">
        <w:rPr>
          <w:rFonts w:ascii="Times New Roman" w:hAnsi="Times New Roman" w:cs="Times New Roman"/>
          <w:sz w:val="24"/>
          <w:szCs w:val="24"/>
        </w:rPr>
        <w:t xml:space="preserve">. konieczność wykonania robót zamiennych o pracochłonności większej od robót pierwotnie  przewidzianych do wykonania. Termin zostanie wydłużony o  czas niezbędny na wykonanie tych robót. </w:t>
      </w:r>
    </w:p>
    <w:p w:rsidR="00127B98" w:rsidRDefault="007B287B">
      <w:pPr>
        <w:pStyle w:val="ust"/>
        <w:tabs>
          <w:tab w:val="left" w:pos="-426"/>
          <w:tab w:val="left" w:pos="709"/>
        </w:tabs>
        <w:spacing w:after="0" w:line="240" w:lineRule="atLeast"/>
        <w:ind w:left="720" w:right="110" w:firstLine="0"/>
      </w:pPr>
      <w:r>
        <w:t>1.1.4</w:t>
      </w:r>
      <w:r w:rsidR="00101551">
        <w:t>.opóźnień w przyłączeniu do sieci zewnętrznych przez gestorów mediów, powstałych z przyczyn nie leżących po stronie Wykonawcy. Termin zostanie wydłużony o  czas niezbędny na wykonanie przyłączy.</w:t>
      </w:r>
    </w:p>
    <w:p w:rsidR="00127B98" w:rsidRDefault="007B287B">
      <w:pPr>
        <w:pStyle w:val="ust"/>
        <w:spacing w:after="0" w:line="240" w:lineRule="atLeast"/>
        <w:ind w:left="720" w:right="110" w:firstLine="0"/>
      </w:pPr>
      <w:r>
        <w:t>1.1.5</w:t>
      </w:r>
      <w:r w:rsidR="00101551">
        <w:t>.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127B98" w:rsidRDefault="007B287B">
      <w:pPr>
        <w:pStyle w:val="ust"/>
        <w:tabs>
          <w:tab w:val="left" w:pos="709"/>
        </w:tabs>
        <w:spacing w:after="0" w:line="240" w:lineRule="atLeast"/>
        <w:ind w:left="720" w:right="110" w:firstLine="0"/>
      </w:pPr>
      <w:r>
        <w:t>1.1.6</w:t>
      </w:r>
      <w:r w:rsidR="00101551">
        <w:t xml:space="preserve">.  wystąpienie okoliczności, o których mowa w art. 144 ust. 1 pkt 2÷ 6 ustawy </w:t>
      </w:r>
      <w:proofErr w:type="spellStart"/>
      <w:r w:rsidR="00101551">
        <w:t>Pzp</w:t>
      </w:r>
      <w:proofErr w:type="spellEnd"/>
      <w:r w:rsidR="00101551">
        <w:t xml:space="preserve">. </w:t>
      </w:r>
    </w:p>
    <w:p w:rsidR="00127B98" w:rsidRDefault="00127B98">
      <w:pPr>
        <w:pStyle w:val="ust"/>
        <w:spacing w:after="0" w:line="240" w:lineRule="atLeast"/>
        <w:ind w:left="720" w:right="110" w:firstLine="0"/>
      </w:pPr>
    </w:p>
    <w:p w:rsidR="00127B98" w:rsidRDefault="00101551">
      <w:pPr>
        <w:spacing w:line="240" w:lineRule="atLeast"/>
        <w:ind w:left="720"/>
        <w:jc w:val="both"/>
        <w:rPr>
          <w:rFonts w:ascii="Times New Roman" w:hAnsi="Times New Roman" w:cs="Times New Roman"/>
          <w:sz w:val="24"/>
          <w:szCs w:val="24"/>
          <w:highlight w:val="yellow"/>
        </w:rPr>
      </w:pPr>
      <w:r>
        <w:rPr>
          <w:rFonts w:ascii="Times New Roman" w:hAnsi="Times New Roman" w:cs="Times New Roman"/>
          <w:b/>
          <w:sz w:val="24"/>
          <w:szCs w:val="24"/>
        </w:rPr>
        <w:t>2.2.</w:t>
      </w:r>
      <w:r>
        <w:rPr>
          <w:rFonts w:ascii="Times New Roman" w:hAnsi="Times New Roman" w:cs="Times New Roman"/>
          <w:sz w:val="24"/>
          <w:szCs w:val="24"/>
        </w:rPr>
        <w:t xml:space="preserve">  </w:t>
      </w:r>
      <w:r>
        <w:rPr>
          <w:rFonts w:ascii="Times New Roman" w:hAnsi="Times New Roman" w:cs="Times New Roman"/>
          <w:b/>
          <w:sz w:val="24"/>
          <w:szCs w:val="24"/>
        </w:rPr>
        <w:t xml:space="preserve">inne zmiany do umowy mogące skutkować zmianą wynagrodzenia i/lub terminu: </w:t>
      </w:r>
    </w:p>
    <w:p w:rsidR="00127B98" w:rsidRDefault="00127B98">
      <w:pPr>
        <w:spacing w:line="240" w:lineRule="atLeast"/>
        <w:ind w:left="720"/>
        <w:jc w:val="both"/>
        <w:rPr>
          <w:rFonts w:ascii="Times New Roman" w:hAnsi="Times New Roman" w:cs="Times New Roman"/>
          <w:sz w:val="24"/>
          <w:szCs w:val="24"/>
          <w:highlight w:val="yellow"/>
        </w:rPr>
      </w:pP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bCs/>
          <w:sz w:val="24"/>
          <w:szCs w:val="24"/>
        </w:rPr>
        <w:t>2.2.1. roboty dodatkowe</w:t>
      </w:r>
      <w:r>
        <w:rPr>
          <w:rFonts w:ascii="Times New Roman" w:hAnsi="Times New Roman" w:cs="Times New Roman"/>
          <w:sz w:val="24"/>
          <w:szCs w:val="24"/>
        </w:rPr>
        <w:t>.</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2.2.1.1 Strony zobligowane są potwierdzić zakres tych robót oraz zasadność ich wykonania w protokole konieczności.</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2.2.1.2 Spisanie protokołu konieczności, nie jest równoznaczne z udzieleniem Wykonawcy zlecenia na wykonanie robót dodatkowych oraz nie upoważnia Wykonawcy do przystąpienia do ich wykonania.</w:t>
      </w:r>
    </w:p>
    <w:p w:rsidR="00127B98" w:rsidRDefault="00101551">
      <w:pPr>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2.2.1.3 Wykonawca przystąpi do wykonania robót dodatkowych wyłącznie po zawarciu aneksu do umowy.</w:t>
      </w:r>
    </w:p>
    <w:p w:rsidR="00127B98" w:rsidRDefault="00101551">
      <w:pPr>
        <w:pStyle w:val="ust"/>
        <w:tabs>
          <w:tab w:val="left" w:pos="-567"/>
          <w:tab w:val="left" w:pos="709"/>
        </w:tabs>
        <w:spacing w:after="0" w:line="240" w:lineRule="atLeast"/>
        <w:ind w:left="720" w:right="110" w:firstLine="0"/>
      </w:pPr>
      <w:r>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127B98" w:rsidRDefault="00101551">
      <w:pPr>
        <w:tabs>
          <w:tab w:val="left" w:pos="-426"/>
          <w:tab w:val="left" w:pos="709"/>
        </w:tabs>
        <w:spacing w:line="240" w:lineRule="atLeast"/>
        <w:ind w:left="720"/>
        <w:jc w:val="both"/>
        <w:rPr>
          <w:rFonts w:ascii="Times New Roman" w:hAnsi="Times New Roman" w:cs="Times New Roman"/>
          <w:sz w:val="24"/>
          <w:szCs w:val="24"/>
        </w:rPr>
      </w:pPr>
      <w:r>
        <w:rPr>
          <w:rFonts w:ascii="Times New Roman" w:hAnsi="Times New Roman" w:cs="Times New Roman"/>
          <w:sz w:val="24"/>
          <w:szCs w:val="24"/>
        </w:rPr>
        <w:t>2.2.3.zmiany przepisów prawa  istotnych dla  postanowień  zawartej umowy,</w:t>
      </w:r>
    </w:p>
    <w:p w:rsidR="00127B98" w:rsidRDefault="00101551">
      <w:pPr>
        <w:tabs>
          <w:tab w:val="left" w:pos="-284"/>
          <w:tab w:val="left" w:pos="709"/>
        </w:tabs>
        <w:spacing w:before="280" w:after="280" w:line="240" w:lineRule="atLeast"/>
        <w:ind w:left="720"/>
        <w:jc w:val="both"/>
        <w:rPr>
          <w:rFonts w:ascii="Times New Roman" w:hAnsi="Times New Roman" w:cs="Times New Roman"/>
          <w:sz w:val="24"/>
          <w:szCs w:val="24"/>
        </w:rPr>
      </w:pPr>
      <w:r>
        <w:rPr>
          <w:rFonts w:ascii="Times New Roman" w:hAnsi="Times New Roman" w:cs="Times New Roman"/>
          <w:sz w:val="24"/>
          <w:szCs w:val="24"/>
        </w:rPr>
        <w:t>2.2.4.poprawy jakości lub innych parametrów charakterystycznych dla danego elementu robot budowlanych, dostaw lub zmiana technologii,</w:t>
      </w:r>
    </w:p>
    <w:p w:rsidR="00127B98" w:rsidRDefault="00101551">
      <w:pPr>
        <w:pStyle w:val="ust"/>
        <w:spacing w:after="0" w:line="240" w:lineRule="atLeast"/>
        <w:ind w:left="720" w:right="108" w:firstLine="0"/>
      </w:pPr>
      <w:r>
        <w:rPr>
          <w:b/>
        </w:rPr>
        <w:t>3.1.   zmiany stawki podatku VAT:</w:t>
      </w:r>
    </w:p>
    <w:p w:rsidR="00127B98" w:rsidRDefault="00101551">
      <w:pPr>
        <w:pStyle w:val="ust"/>
        <w:spacing w:after="0" w:line="240" w:lineRule="atLeast"/>
        <w:ind w:left="720" w:right="108" w:firstLine="0"/>
      </w:pPr>
      <w:r>
        <w:t>3.1.1.  w przypadku zwiększenia stawki podatku VAT - ceny jednostkowe netto nie mogą być wyższe niż  zadeklarowane  w kosztorysie ofertowym.  Wartość wynagrodzenia brutto  ulegnie zmianie w okresie  obowiązywania umowy.</w:t>
      </w:r>
    </w:p>
    <w:p w:rsidR="00127B98" w:rsidRDefault="00101551">
      <w:pPr>
        <w:pStyle w:val="ust"/>
        <w:spacing w:after="0" w:line="240" w:lineRule="atLeast"/>
        <w:ind w:left="720" w:right="108" w:firstLine="0"/>
      </w:pPr>
      <w:r>
        <w:lastRenderedPageBreak/>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127B98" w:rsidRDefault="00127B98">
      <w:pPr>
        <w:pStyle w:val="ust"/>
        <w:spacing w:after="0" w:line="240" w:lineRule="atLeast"/>
        <w:ind w:left="720" w:right="108" w:firstLine="0"/>
      </w:pPr>
    </w:p>
    <w:p w:rsidR="00127B98" w:rsidRDefault="00101551">
      <w:pPr>
        <w:spacing w:line="240" w:lineRule="atLeast"/>
        <w:ind w:left="720"/>
        <w:jc w:val="both"/>
        <w:rPr>
          <w:rFonts w:ascii="Times New Roman" w:hAnsi="Times New Roman" w:cs="Times New Roman"/>
          <w:sz w:val="24"/>
          <w:szCs w:val="24"/>
        </w:rPr>
      </w:pPr>
      <w:r>
        <w:rPr>
          <w:rFonts w:ascii="Times New Roman" w:eastAsia="Arial" w:hAnsi="Times New Roman" w:cs="Times New Roman"/>
          <w:b/>
          <w:sz w:val="24"/>
          <w:szCs w:val="24"/>
        </w:rPr>
        <w:t xml:space="preserve"> 3</w:t>
      </w:r>
      <w:r>
        <w:rPr>
          <w:rFonts w:ascii="Times New Roman" w:hAnsi="Times New Roman" w:cs="Times New Roman"/>
          <w:b/>
          <w:sz w:val="24"/>
          <w:szCs w:val="24"/>
        </w:rPr>
        <w:t>.4. W pozostałym zakresie do zmian do umowy</w:t>
      </w:r>
      <w:r>
        <w:rPr>
          <w:rFonts w:ascii="Times New Roman" w:hAnsi="Times New Roman" w:cs="Times New Roman"/>
          <w:sz w:val="24"/>
          <w:szCs w:val="24"/>
        </w:rPr>
        <w:t xml:space="preserve"> stosuje się art. 144 ust.1 pkt. 2 pkt. 3, pkt 4, pkt 5, pkt 6,  ust. 1A,   ust. 1b, ust. 1c, ust. 1d, ust.1e, oraz ust. 2 i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E97ECF" w:rsidRDefault="00E97ECF" w:rsidP="00E97ECF">
      <w:pPr>
        <w:tabs>
          <w:tab w:val="left" w:pos="567"/>
          <w:tab w:val="left" w:pos="851"/>
        </w:tabs>
        <w:jc w:val="center"/>
        <w:rPr>
          <w:b/>
          <w:sz w:val="22"/>
          <w:szCs w:val="22"/>
        </w:rPr>
      </w:pPr>
    </w:p>
    <w:p w:rsidR="00E97ECF" w:rsidRPr="00E97ECF" w:rsidRDefault="00E97ECF" w:rsidP="00E97ECF">
      <w:pPr>
        <w:tabs>
          <w:tab w:val="left" w:pos="567"/>
          <w:tab w:val="left" w:pos="851"/>
        </w:tabs>
        <w:jc w:val="center"/>
        <w:rPr>
          <w:rFonts w:ascii="Times New Roman" w:hAnsi="Times New Roman" w:cs="Times New Roman"/>
          <w:b/>
          <w:bCs/>
          <w:sz w:val="24"/>
          <w:szCs w:val="24"/>
        </w:rPr>
      </w:pPr>
      <w:r w:rsidRPr="00E97ECF">
        <w:rPr>
          <w:rFonts w:ascii="Times New Roman" w:hAnsi="Times New Roman" w:cs="Times New Roman"/>
          <w:b/>
          <w:sz w:val="24"/>
          <w:szCs w:val="24"/>
        </w:rPr>
        <w:t>§ 1</w:t>
      </w:r>
      <w:r>
        <w:rPr>
          <w:rFonts w:ascii="Times New Roman" w:hAnsi="Times New Roman" w:cs="Times New Roman"/>
          <w:b/>
          <w:sz w:val="24"/>
          <w:szCs w:val="24"/>
        </w:rPr>
        <w:t>2</w:t>
      </w:r>
    </w:p>
    <w:p w:rsidR="00E97ECF" w:rsidRPr="00E97ECF" w:rsidRDefault="00E97ECF" w:rsidP="00E97ECF">
      <w:pPr>
        <w:jc w:val="center"/>
        <w:rPr>
          <w:rFonts w:ascii="Times New Roman" w:hAnsi="Times New Roman" w:cs="Times New Roman"/>
          <w:b/>
          <w:bCs/>
          <w:sz w:val="24"/>
          <w:szCs w:val="24"/>
        </w:rPr>
      </w:pPr>
      <w:r w:rsidRPr="00E97ECF">
        <w:rPr>
          <w:rFonts w:ascii="Times New Roman" w:hAnsi="Times New Roman" w:cs="Times New Roman"/>
          <w:b/>
          <w:bCs/>
          <w:sz w:val="24"/>
          <w:szCs w:val="24"/>
        </w:rPr>
        <w:t>Ubezpieczenia</w:t>
      </w:r>
    </w:p>
    <w:p w:rsidR="00E97ECF" w:rsidRPr="00E97ECF" w:rsidRDefault="00E97ECF" w:rsidP="00E97ECF">
      <w:pPr>
        <w:jc w:val="center"/>
        <w:rPr>
          <w:rFonts w:ascii="Times New Roman" w:hAnsi="Times New Roman" w:cs="Times New Roman"/>
          <w:b/>
          <w:bCs/>
          <w:sz w:val="24"/>
          <w:szCs w:val="24"/>
        </w:rPr>
      </w:pPr>
    </w:p>
    <w:p w:rsidR="00E97ECF" w:rsidRPr="00E97ECF" w:rsidRDefault="00E97ECF" w:rsidP="00E97ECF">
      <w:pPr>
        <w:widowControl/>
        <w:numPr>
          <w:ilvl w:val="0"/>
          <w:numId w:val="14"/>
        </w:numPr>
        <w:jc w:val="both"/>
        <w:rPr>
          <w:rFonts w:ascii="Times New Roman" w:eastAsia="MS Mincho" w:hAnsi="Times New Roman" w:cs="Times New Roman"/>
          <w:sz w:val="24"/>
          <w:szCs w:val="24"/>
        </w:rPr>
      </w:pPr>
      <w:r w:rsidRPr="00E97ECF">
        <w:rPr>
          <w:rFonts w:ascii="Times New Roman" w:hAnsi="Times New Roman" w:cs="Times New Roman"/>
          <w:sz w:val="24"/>
          <w:szCs w:val="24"/>
        </w:rPr>
        <w:t xml:space="preserve">Wykonawca zobowiązuje się do posiadanie przez cały czas obowiązywania umowy ubezpieczenia odpowiedzialności cywilnej deliktowej oraz kontraktowej z tytułu prowadzenia działalności, z sumą gwarancyjną nie niższą niż  </w:t>
      </w:r>
      <w:r w:rsidRPr="00E97ECF">
        <w:rPr>
          <w:rFonts w:ascii="Times New Roman" w:eastAsia="MS Mincho" w:hAnsi="Times New Roman" w:cs="Times New Roman"/>
          <w:sz w:val="24"/>
          <w:szCs w:val="24"/>
        </w:rPr>
        <w:t>100 000 zł.</w:t>
      </w:r>
    </w:p>
    <w:p w:rsidR="00127B98" w:rsidRPr="00DD354F" w:rsidRDefault="00E97ECF" w:rsidP="00DD354F">
      <w:pPr>
        <w:widowControl/>
        <w:numPr>
          <w:ilvl w:val="0"/>
          <w:numId w:val="14"/>
        </w:numPr>
        <w:jc w:val="both"/>
        <w:rPr>
          <w:rFonts w:ascii="Times New Roman" w:hAnsi="Times New Roman" w:cs="Times New Roman"/>
          <w:b/>
          <w:bCs/>
          <w:sz w:val="24"/>
          <w:szCs w:val="24"/>
        </w:rPr>
      </w:pPr>
      <w:r w:rsidRPr="00E97ECF">
        <w:rPr>
          <w:rFonts w:ascii="Times New Roman" w:eastAsia="MS Mincho" w:hAnsi="Times New Roman" w:cs="Times New Roman"/>
          <w:sz w:val="24"/>
          <w:szCs w:val="24"/>
        </w:rPr>
        <w:t xml:space="preserve">Wykonawca zobowiązany jest przedstawić Zamawiającemu dokument potwierdzający zawarcie ubezpieczenia, o którym mowa powyżej przed zawarciem umowy. W przypadku, gdy ubezpieczenie będzie zawarte na okres krótszy od okresu realizacji niniejszej umowy, Wykonawca zobowiązany jest każdorazowo przedłożyć Zamawiającemu dokument potwierdzający kontynuację ubezpieczenia.  </w:t>
      </w:r>
    </w:p>
    <w:p w:rsidR="00127B98" w:rsidRDefault="00101551">
      <w:pPr>
        <w:shd w:val="clear" w:color="auto" w:fill="FFFFFF"/>
        <w:spacing w:before="100" w:line="264" w:lineRule="exact"/>
        <w:ind w:right="-2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E97ECF">
        <w:rPr>
          <w:rFonts w:ascii="Times New Roman" w:hAnsi="Times New Roman" w:cs="Times New Roman"/>
          <w:b/>
          <w:bCs/>
          <w:color w:val="000000"/>
          <w:sz w:val="24"/>
          <w:szCs w:val="24"/>
        </w:rPr>
        <w:t>3</w:t>
      </w:r>
    </w:p>
    <w:p w:rsidR="00127B98" w:rsidRDefault="00101551">
      <w:pPr>
        <w:shd w:val="clear" w:color="auto" w:fill="FFFFFF"/>
        <w:spacing w:before="100" w:line="264" w:lineRule="exact"/>
        <w:ind w:right="-23"/>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Postanowienia końcowe</w:t>
      </w:r>
    </w:p>
    <w:p w:rsidR="00127B98" w:rsidRDefault="00101551">
      <w:pPr>
        <w:shd w:val="clear" w:color="auto" w:fill="FFFFFF"/>
        <w:spacing w:before="48" w:line="259" w:lineRule="exact"/>
        <w:ind w:left="355" w:right="14" w:hanging="336"/>
        <w:jc w:val="both"/>
        <w:rPr>
          <w:rFonts w:ascii="Times New Roman" w:hAnsi="Times New Roman" w:cs="Times New Roman"/>
          <w:color w:val="000000"/>
          <w:sz w:val="24"/>
          <w:szCs w:val="24"/>
        </w:rPr>
      </w:pPr>
      <w:r>
        <w:rPr>
          <w:rFonts w:ascii="Times New Roman" w:hAnsi="Times New Roman" w:cs="Times New Roman"/>
          <w:color w:val="000000"/>
          <w:sz w:val="24"/>
          <w:szCs w:val="24"/>
        </w:rPr>
        <w:t>1.  Wykonawca we własnym zakresie powierza roboty specjalistyczne podwykonawcom, za działanie których bierze pełną odpowiedzialność. Na powierzenie robót podwykonawcy wymagana jest każdo</w:t>
      </w:r>
      <w:r>
        <w:rPr>
          <w:rFonts w:ascii="Times New Roman" w:hAnsi="Times New Roman" w:cs="Times New Roman"/>
          <w:color w:val="000000"/>
          <w:sz w:val="24"/>
          <w:szCs w:val="24"/>
        </w:rPr>
        <w:softHyphen/>
        <w:t>razowo zgoda Zamawiającego. Zamawiającemu przysługuje prawo żądania od Wykonawcy zmiany podwykonawcy, jeżeli ten realizuje roboty w sposób wadliwy, niezgodny z założeniami i przepisami.</w:t>
      </w:r>
    </w:p>
    <w:p w:rsidR="00127B98" w:rsidRDefault="00101551">
      <w:pPr>
        <w:shd w:val="clear" w:color="auto" w:fill="FFFFFF"/>
        <w:spacing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   Strony wyznaczają swoich przedstawicieli na budowie:</w:t>
      </w:r>
    </w:p>
    <w:p w:rsidR="00127B98" w:rsidRDefault="00101551" w:rsidP="00485D0E">
      <w:pPr>
        <w:shd w:val="clear" w:color="auto" w:fill="FFFFFF"/>
        <w:spacing w:before="100" w:line="259" w:lineRule="exact"/>
        <w:ind w:left="426" w:hanging="421"/>
        <w:rPr>
          <w:rFonts w:ascii="Times New Roman" w:hAnsi="Times New Roman" w:cs="Times New Roman"/>
          <w:color w:val="000000"/>
          <w:sz w:val="24"/>
          <w:szCs w:val="24"/>
        </w:rPr>
      </w:pPr>
      <w:r>
        <w:rPr>
          <w:rFonts w:ascii="Times New Roman" w:hAnsi="Times New Roman" w:cs="Times New Roman"/>
          <w:color w:val="000000"/>
          <w:sz w:val="24"/>
          <w:szCs w:val="24"/>
        </w:rPr>
        <w:t xml:space="preserve">2.1. Ze strony  zamawiającego: </w:t>
      </w:r>
      <w:r w:rsidR="00485D0E">
        <w:rPr>
          <w:rFonts w:ascii="Times New Roman" w:hAnsi="Times New Roman" w:cs="Times New Roman"/>
          <w:color w:val="000000"/>
          <w:sz w:val="24"/>
          <w:szCs w:val="24"/>
        </w:rPr>
        <w:t xml:space="preserve">Magdalena Czech-Majer </w:t>
      </w:r>
      <w:r w:rsidR="00485D0E">
        <w:rPr>
          <w:rFonts w:ascii="Times New Roman" w:hAnsi="Times New Roman" w:cs="Times New Roman"/>
          <w:sz w:val="24"/>
          <w:szCs w:val="24"/>
          <w:lang w:eastAsia="pl-PL"/>
        </w:rPr>
        <w:t xml:space="preserve">Kierownik obiektów </w:t>
      </w:r>
      <w:proofErr w:type="spellStart"/>
      <w:r w:rsidR="00485D0E">
        <w:rPr>
          <w:rFonts w:ascii="Times New Roman" w:hAnsi="Times New Roman" w:cs="Times New Roman"/>
          <w:sz w:val="24"/>
          <w:szCs w:val="24"/>
          <w:lang w:eastAsia="pl-PL"/>
        </w:rPr>
        <w:t>tel</w:t>
      </w:r>
      <w:proofErr w:type="spellEnd"/>
      <w:r w:rsidR="00485D0E">
        <w:rPr>
          <w:rFonts w:ascii="Times New Roman" w:hAnsi="Times New Roman" w:cs="Times New Roman"/>
          <w:sz w:val="24"/>
          <w:szCs w:val="24"/>
          <w:lang w:eastAsia="pl-PL"/>
        </w:rPr>
        <w:t>: 32 415 44 59  wew. 43</w:t>
      </w:r>
      <w:r>
        <w:rPr>
          <w:rFonts w:ascii="Times New Roman" w:hAnsi="Times New Roman" w:cs="Times New Roman"/>
          <w:color w:val="000000"/>
          <w:sz w:val="24"/>
          <w:szCs w:val="24"/>
        </w:rPr>
        <w:t>.</w:t>
      </w:r>
    </w:p>
    <w:p w:rsidR="00127B98" w:rsidRDefault="00101551">
      <w:pPr>
        <w:shd w:val="clear" w:color="auto" w:fill="FFFFFF"/>
        <w:spacing w:before="100" w:line="259" w:lineRule="exact"/>
        <w:ind w:left="5"/>
        <w:rPr>
          <w:rFonts w:ascii="Times New Roman" w:hAnsi="Times New Roman" w:cs="Times New Roman"/>
          <w:color w:val="000000"/>
          <w:sz w:val="24"/>
          <w:szCs w:val="24"/>
        </w:rPr>
      </w:pPr>
      <w:r>
        <w:rPr>
          <w:rFonts w:ascii="Times New Roman" w:hAnsi="Times New Roman" w:cs="Times New Roman"/>
          <w:color w:val="000000"/>
          <w:sz w:val="24"/>
          <w:szCs w:val="24"/>
        </w:rPr>
        <w:t>2.2. Ze strony  wykonawcy: ………………………………………………..</w:t>
      </w:r>
    </w:p>
    <w:p w:rsidR="00485D0E" w:rsidRDefault="00485D0E">
      <w:pPr>
        <w:shd w:val="clear" w:color="auto" w:fill="FFFFFF"/>
        <w:spacing w:before="100" w:line="259" w:lineRule="exact"/>
        <w:ind w:left="5"/>
        <w:rPr>
          <w:rFonts w:ascii="Times New Roman" w:hAnsi="Times New Roman" w:cs="Times New Roman"/>
          <w:color w:val="000000"/>
          <w:sz w:val="24"/>
          <w:szCs w:val="24"/>
        </w:rPr>
      </w:pPr>
    </w:p>
    <w:p w:rsidR="00127B98" w:rsidRDefault="00386561">
      <w:pPr>
        <w:shd w:val="clear" w:color="auto" w:fill="FFFFFF"/>
        <w:spacing w:line="259" w:lineRule="exact"/>
        <w:ind w:left="360" w:right="14" w:hanging="35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101551">
        <w:rPr>
          <w:rFonts w:ascii="Times New Roman" w:hAnsi="Times New Roman" w:cs="Times New Roman"/>
          <w:color w:val="000000"/>
          <w:sz w:val="24"/>
          <w:szCs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485D0E" w:rsidRDefault="0038656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4.  </w:t>
      </w:r>
      <w:r w:rsidR="00101551">
        <w:rPr>
          <w:rFonts w:ascii="Times New Roman" w:hAnsi="Times New Roman" w:cs="Times New Roman"/>
          <w:color w:val="000000"/>
          <w:sz w:val="24"/>
          <w:szCs w:val="24"/>
        </w:rPr>
        <w:t>W sprawach, których nie reguluje niniejsza umową, będą miały zastosowanie odpowiednie przepisy kodeksu cywil</w:t>
      </w:r>
      <w:r w:rsidR="00101551">
        <w:rPr>
          <w:rFonts w:ascii="Times New Roman" w:hAnsi="Times New Roman" w:cs="Times New Roman"/>
          <w:color w:val="000000"/>
          <w:sz w:val="24"/>
          <w:szCs w:val="24"/>
        </w:rPr>
        <w:softHyphen/>
        <w:t>nego, polskiego prawa budowlanego wraz z aktami wykonawczymi.</w:t>
      </w:r>
    </w:p>
    <w:p w:rsidR="00127B98" w:rsidRPr="00485D0E" w:rsidRDefault="00101551" w:rsidP="00485D0E">
      <w:pPr>
        <w:shd w:val="clear" w:color="auto" w:fill="FFFFFF"/>
        <w:spacing w:line="259" w:lineRule="exact"/>
        <w:ind w:left="370" w:right="19" w:hanging="37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5.  Niniejszą umowę wraz z załącznikami sporządzono w 2 (dwóch) jednobrzmiących egzemplarzach, po 1 (jednym) egzemplarzu dla każdej ze stron.</w:t>
      </w:r>
    </w:p>
    <w:p w:rsidR="00127B98" w:rsidRDefault="00101551">
      <w:pPr>
        <w:shd w:val="clear" w:color="auto" w:fill="FFFFFF"/>
        <w:tabs>
          <w:tab w:val="left" w:pos="7075"/>
        </w:tabs>
        <w:spacing w:before="528"/>
        <w:ind w:right="5"/>
        <w:jc w:val="center"/>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Zamawiający</w:t>
      </w:r>
      <w:r>
        <w:rPr>
          <w:rFonts w:ascii="Times New Roman" w:hAnsi="Times New Roman" w:cs="Times New Roman"/>
          <w:b/>
          <w:bCs/>
          <w:iCs/>
          <w:color w:val="000000"/>
          <w:sz w:val="24"/>
          <w:szCs w:val="24"/>
        </w:rPr>
        <w:tab/>
        <w:t>Wykonawca</w:t>
      </w:r>
    </w:p>
    <w:p w:rsidR="00127B98" w:rsidRDefault="00101551">
      <w:pPr>
        <w:shd w:val="clear" w:color="auto" w:fill="FFFFFF"/>
        <w:tabs>
          <w:tab w:val="left" w:pos="7075"/>
        </w:tabs>
        <w:spacing w:before="528"/>
        <w:ind w:right="5"/>
        <w:rPr>
          <w:rFonts w:ascii="Times New Roman" w:hAnsi="Times New Roman" w:cs="Times New Roman"/>
          <w:bCs/>
          <w:iCs/>
          <w:color w:val="000000"/>
          <w:sz w:val="24"/>
          <w:szCs w:val="24"/>
          <w:u w:val="single"/>
        </w:rPr>
      </w:pPr>
      <w:r>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ab/>
        <w:t>…………………………</w:t>
      </w:r>
    </w:p>
    <w:p w:rsidR="00127B98" w:rsidRDefault="00101551">
      <w:pPr>
        <w:shd w:val="clear" w:color="auto" w:fill="FFFFFF"/>
        <w:tabs>
          <w:tab w:val="left" w:pos="7075"/>
        </w:tabs>
        <w:spacing w:before="528"/>
        <w:ind w:right="5"/>
        <w:rPr>
          <w:rFonts w:ascii="Times New Roman" w:hAnsi="Times New Roman" w:cs="Times New Roman"/>
          <w:b/>
          <w:sz w:val="24"/>
          <w:szCs w:val="24"/>
        </w:rPr>
      </w:pPr>
      <w:r>
        <w:rPr>
          <w:rFonts w:ascii="Times New Roman" w:hAnsi="Times New Roman" w:cs="Times New Roman"/>
          <w:bCs/>
          <w:iCs/>
          <w:color w:val="000000"/>
          <w:sz w:val="24"/>
          <w:szCs w:val="24"/>
          <w:u w:val="single"/>
        </w:rPr>
        <w:t>ZAŁĄCZNIKI:                                                                                                                                                                                 1</w:t>
      </w:r>
      <w:r>
        <w:rPr>
          <w:rFonts w:ascii="Times New Roman" w:hAnsi="Times New Roman" w:cs="Times New Roman"/>
          <w:bCs/>
          <w:iCs/>
          <w:color w:val="000000"/>
          <w:sz w:val="24"/>
          <w:szCs w:val="24"/>
        </w:rPr>
        <w:t>. Karta Gwarancyjna</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 xml:space="preserve">          </w:t>
      </w:r>
    </w:p>
    <w:sectPr w:rsidR="00127B98" w:rsidSect="00DD354F">
      <w:footerReference w:type="default" r:id="rId8"/>
      <w:pgSz w:w="11906" w:h="16838"/>
      <w:pgMar w:top="567" w:right="1006" w:bottom="567" w:left="1005" w:header="0" w:footer="708" w:gutter="0"/>
      <w:cols w:space="708"/>
      <w:formProt w:val="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58" w:rsidRDefault="005A0358" w:rsidP="00127B98">
      <w:r>
        <w:separator/>
      </w:r>
    </w:p>
  </w:endnote>
  <w:endnote w:type="continuationSeparator" w:id="0">
    <w:p w:rsidR="005A0358" w:rsidRDefault="005A0358" w:rsidP="0012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elveticaEE">
    <w:altName w:val="Arial"/>
    <w:charset w:val="00"/>
    <w:family w:val="swiss"/>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98" w:rsidRDefault="00127B98">
    <w:pPr>
      <w:jc w:val="center"/>
    </w:pPr>
  </w:p>
  <w:p w:rsidR="00127B98" w:rsidRDefault="00127B98">
    <w:pPr>
      <w:pStyle w:val="Stopk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58" w:rsidRDefault="005A0358" w:rsidP="00127B98">
      <w:r>
        <w:separator/>
      </w:r>
    </w:p>
  </w:footnote>
  <w:footnote w:type="continuationSeparator" w:id="0">
    <w:p w:rsidR="005A0358" w:rsidRDefault="005A0358" w:rsidP="00127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A"/>
    <w:multiLevelType w:val="multilevel"/>
    <w:tmpl w:val="0000000A"/>
    <w:name w:val="WW8Num10"/>
    <w:lvl w:ilvl="0">
      <w:start w:val="3"/>
      <w:numFmt w:val="decimal"/>
      <w:lvlText w:val="%1."/>
      <w:lvlJc w:val="left"/>
      <w:pPr>
        <w:tabs>
          <w:tab w:val="num" w:pos="1440"/>
        </w:tabs>
        <w:ind w:left="1440" w:hanging="360"/>
      </w:pPr>
      <w:rPr>
        <w:rFonts w:ascii="Times New Roman" w:hAnsi="Times New Roman" w:cs="Times New Roman" w:hint="default"/>
        <w:b/>
        <w:bCs/>
        <w:sz w:val="22"/>
        <w:szCs w:val="22"/>
      </w:rPr>
    </w:lvl>
    <w:lvl w:ilvl="1">
      <w:start w:val="1"/>
      <w:numFmt w:val="lowerLetter"/>
      <w:lvlText w:val="%2)"/>
      <w:lvlJc w:val="left"/>
      <w:pPr>
        <w:tabs>
          <w:tab w:val="num" w:pos="720"/>
        </w:tabs>
        <w:ind w:left="2160" w:hanging="360"/>
      </w:pPr>
      <w:rPr>
        <w:rFonts w:ascii="Times New Roman" w:eastAsia="Times New Roman" w:hAnsi="Times New Roman" w:cs="Times New Roman" w:hint="default"/>
        <w:i w:val="0"/>
      </w:rPr>
    </w:lvl>
    <w:lvl w:ilvl="2">
      <w:start w:val="1"/>
      <w:numFmt w:val="lowerLetter"/>
      <w:lvlText w:val="%3)"/>
      <w:lvlJc w:val="right"/>
      <w:pPr>
        <w:tabs>
          <w:tab w:val="num" w:pos="2880"/>
        </w:tabs>
        <w:ind w:left="2880" w:hanging="180"/>
      </w:pPr>
      <w:rPr>
        <w:rFonts w:hint="default"/>
      </w:rPr>
    </w:lvl>
    <w:lvl w:ilvl="3">
      <w:start w:val="1"/>
      <w:numFmt w:val="decimal"/>
      <w:lvlText w:val="%3.%4."/>
      <w:lvlJc w:val="left"/>
      <w:pPr>
        <w:tabs>
          <w:tab w:val="num" w:pos="3600"/>
        </w:tabs>
        <w:ind w:left="3600" w:hanging="360"/>
      </w:pPr>
      <w:rPr>
        <w:rFonts w:hint="default"/>
      </w:rPr>
    </w:lvl>
    <w:lvl w:ilvl="4">
      <w:start w:val="1"/>
      <w:numFmt w:val="decimal"/>
      <w:lvlText w:val="%5)"/>
      <w:lvlJc w:val="left"/>
      <w:pPr>
        <w:tabs>
          <w:tab w:val="num" w:pos="720"/>
        </w:tabs>
        <w:ind w:left="4320" w:hanging="360"/>
      </w:pPr>
      <w:rPr>
        <w:rFonts w:hint="default"/>
        <w:color w:val="000000"/>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720"/>
        </w:tabs>
        <w:ind w:left="5760" w:hanging="360"/>
      </w:pPr>
      <w:rPr>
        <w:rFonts w:ascii="Times New Roman" w:hAnsi="Times New Roman" w:cs="Times New Roman" w:hint="default"/>
        <w:b/>
        <w:bCs/>
        <w:sz w:val="22"/>
        <w:szCs w:val="22"/>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nsid w:val="00000015"/>
    <w:multiLevelType w:val="multilevel"/>
    <w:tmpl w:val="00000015"/>
    <w:name w:val="WW8Num21"/>
    <w:lvl w:ilvl="0">
      <w:start w:val="1"/>
      <w:numFmt w:val="decimal"/>
      <w:lvlText w:val="%1."/>
      <w:lvlJc w:val="left"/>
      <w:pPr>
        <w:tabs>
          <w:tab w:val="num" w:pos="360"/>
        </w:tabs>
        <w:ind w:left="360" w:hanging="360"/>
      </w:pPr>
      <w:rPr>
        <w:rFonts w:eastAsia="MS Mincho" w:hint="default"/>
        <w:b w:val="0"/>
        <w:bCs w:val="0"/>
        <w:sz w:val="20"/>
        <w:szCs w:val="20"/>
      </w:rPr>
    </w:lvl>
    <w:lvl w:ilvl="1">
      <w:start w:val="1"/>
      <w:numFmt w:val="decimal"/>
      <w:lvlText w:val="%2)"/>
      <w:lvlJc w:val="left"/>
      <w:pPr>
        <w:tabs>
          <w:tab w:val="num" w:pos="1440"/>
        </w:tabs>
        <w:ind w:left="1440" w:hanging="360"/>
      </w:pPr>
      <w:rPr>
        <w:rFonts w:eastAsia="MS Mincho" w:hint="default"/>
        <w:b w:val="0"/>
        <w:bCs w:val="0"/>
        <w:sz w:val="24"/>
        <w:szCs w:val="24"/>
      </w:rPr>
    </w:lvl>
    <w:lvl w:ilvl="2">
      <w:start w:val="2"/>
      <w:numFmt w:val="decimal"/>
      <w:lvlText w:val="%3."/>
      <w:lvlJc w:val="left"/>
      <w:pPr>
        <w:tabs>
          <w:tab w:val="num" w:pos="2340"/>
        </w:tabs>
        <w:ind w:left="2340" w:hanging="360"/>
      </w:pPr>
      <w:rPr>
        <w:rFonts w:eastAsia="MS Mincho" w:hint="default"/>
        <w:b w:val="0"/>
        <w:bCs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3755191"/>
    <w:multiLevelType w:val="multilevel"/>
    <w:tmpl w:val="F32095DC"/>
    <w:lvl w:ilvl="0">
      <w:start w:val="6"/>
      <w:numFmt w:val="decimal"/>
      <w:lvlText w:val="%1."/>
      <w:lvlJc w:val="left"/>
      <w:pPr>
        <w:tabs>
          <w:tab w:val="num" w:pos="365"/>
        </w:tabs>
        <w:ind w:left="365" w:hanging="360"/>
      </w:pPr>
      <w:rPr>
        <w:rFonts w:ascii="Times New Roman" w:eastAsia="Times New Roman" w:hAnsi="Times New Roman" w:cs="Times New Roman"/>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69B0822"/>
    <w:multiLevelType w:val="multilevel"/>
    <w:tmpl w:val="7DDA90FC"/>
    <w:lvl w:ilvl="0">
      <w:start w:val="3"/>
      <w:numFmt w:val="decimal"/>
      <w:lvlText w:val="%1."/>
      <w:lvlJc w:val="left"/>
      <w:pPr>
        <w:tabs>
          <w:tab w:val="num" w:pos="360"/>
        </w:tabs>
        <w:ind w:left="360" w:hanging="360"/>
      </w:pPr>
      <w:rPr>
        <w:rFonts w:ascii="Times New Roman" w:hAnsi="Times New Roman" w:cs="Times New Roman"/>
        <w:b/>
        <w:bCs/>
        <w:color w:val="000000"/>
        <w:sz w:val="24"/>
      </w:rPr>
    </w:lvl>
    <w:lvl w:ilvl="1">
      <w:start w:val="1"/>
      <w:numFmt w:val="lowerLetter"/>
      <w:lvlText w:val="%2)"/>
      <w:lvlJc w:val="left"/>
      <w:pPr>
        <w:tabs>
          <w:tab w:val="num" w:pos="2160"/>
        </w:tabs>
        <w:ind w:left="2160" w:hanging="360"/>
      </w:pPr>
      <w:rPr>
        <w:b w:val="0"/>
      </w:rPr>
    </w:lvl>
    <w:lvl w:ilvl="2">
      <w:start w:val="1"/>
      <w:numFmt w:val="lowerLetter"/>
      <w:lvlText w:val="%3)"/>
      <w:lvlJc w:val="right"/>
      <w:pPr>
        <w:tabs>
          <w:tab w:val="num" w:pos="2880"/>
        </w:tabs>
        <w:ind w:left="2880" w:hanging="180"/>
      </w:pPr>
    </w:lvl>
    <w:lvl w:ilvl="3">
      <w:start w:val="1"/>
      <w:numFmt w:val="decimal"/>
      <w:lvlText w:val="%3.%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720"/>
        </w:tabs>
        <w:ind w:left="5760" w:hanging="360"/>
      </w:pPr>
      <w:rPr>
        <w:rFonts w:ascii="Times New Roman" w:hAnsi="Times New Roman" w:cs="Times New Roman"/>
        <w:b/>
        <w:bCs/>
        <w:color w:val="000000"/>
        <w:sz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nsid w:val="3C541FAD"/>
    <w:multiLevelType w:val="multilevel"/>
    <w:tmpl w:val="E16EE3B0"/>
    <w:lvl w:ilvl="0">
      <w:start w:val="1"/>
      <w:numFmt w:val="decimal"/>
      <w:lvlText w:val="%1."/>
      <w:lvlJc w:val="left"/>
      <w:pPr>
        <w:tabs>
          <w:tab w:val="num" w:pos="720"/>
        </w:tabs>
        <w:ind w:left="720" w:hanging="360"/>
      </w:pPr>
      <w:rPr>
        <w:b w:val="0"/>
      </w:rPr>
    </w:lvl>
    <w:lvl w:ilvl="1">
      <w:start w:val="1"/>
      <w:numFmt w:val="decimal"/>
      <w:lvlText w:val="%2)"/>
      <w:lvlJc w:val="left"/>
      <w:pPr>
        <w:tabs>
          <w:tab w:val="num" w:pos="644"/>
        </w:tabs>
        <w:ind w:left="644"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8E517B"/>
    <w:multiLevelType w:val="multilevel"/>
    <w:tmpl w:val="5E8817BA"/>
    <w:lvl w:ilvl="0">
      <w:start w:val="1"/>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eastAsia="Arial" w:cs="Arial"/>
        <w:color w:val="auto"/>
        <w:sz w:val="18"/>
        <w:szCs w:val="18"/>
      </w:rPr>
    </w:lvl>
    <w:lvl w:ilvl="3">
      <w:start w:val="1"/>
      <w:numFmt w:val="decimal"/>
      <w:lvlText w:val="%4."/>
      <w:lvlJc w:val="left"/>
      <w:pPr>
        <w:tabs>
          <w:tab w:val="num" w:pos="1800"/>
        </w:tabs>
        <w:ind w:left="1800" w:hanging="360"/>
      </w:pPr>
      <w:rPr>
        <w:rFonts w:eastAsia="Arial" w:cs="Arial"/>
        <w:color w:val="auto"/>
        <w:sz w:val="18"/>
        <w:szCs w:val="18"/>
      </w:rPr>
    </w:lvl>
    <w:lvl w:ilvl="4">
      <w:start w:val="1"/>
      <w:numFmt w:val="decimal"/>
      <w:lvlText w:val="%5."/>
      <w:lvlJc w:val="left"/>
      <w:pPr>
        <w:tabs>
          <w:tab w:val="num" w:pos="2160"/>
        </w:tabs>
        <w:ind w:left="2160" w:hanging="360"/>
      </w:pPr>
      <w:rPr>
        <w:rFonts w:eastAsia="Arial" w:cs="Arial"/>
        <w:color w:val="auto"/>
        <w:sz w:val="18"/>
        <w:szCs w:val="18"/>
      </w:rPr>
    </w:lvl>
    <w:lvl w:ilvl="5">
      <w:start w:val="1"/>
      <w:numFmt w:val="decimal"/>
      <w:lvlText w:val="%6."/>
      <w:lvlJc w:val="left"/>
      <w:pPr>
        <w:tabs>
          <w:tab w:val="num" w:pos="2520"/>
        </w:tabs>
        <w:ind w:left="2520" w:hanging="360"/>
      </w:pPr>
      <w:rPr>
        <w:rFonts w:eastAsia="Arial" w:cs="Arial"/>
        <w:color w:val="auto"/>
        <w:sz w:val="18"/>
        <w:szCs w:val="18"/>
      </w:rPr>
    </w:lvl>
    <w:lvl w:ilvl="6">
      <w:start w:val="1"/>
      <w:numFmt w:val="decimal"/>
      <w:lvlText w:val="%7."/>
      <w:lvlJc w:val="left"/>
      <w:pPr>
        <w:tabs>
          <w:tab w:val="num" w:pos="2880"/>
        </w:tabs>
        <w:ind w:left="2880" w:hanging="360"/>
      </w:pPr>
      <w:rPr>
        <w:rFonts w:eastAsia="Arial" w:cs="Arial"/>
        <w:color w:val="auto"/>
        <w:sz w:val="18"/>
        <w:szCs w:val="18"/>
      </w:rPr>
    </w:lvl>
    <w:lvl w:ilvl="7">
      <w:start w:val="1"/>
      <w:numFmt w:val="decimal"/>
      <w:lvlText w:val="%8."/>
      <w:lvlJc w:val="left"/>
      <w:pPr>
        <w:tabs>
          <w:tab w:val="num" w:pos="3240"/>
        </w:tabs>
        <w:ind w:left="3240" w:hanging="360"/>
      </w:pPr>
      <w:rPr>
        <w:rFonts w:eastAsia="Arial" w:cs="Arial"/>
        <w:color w:val="auto"/>
        <w:sz w:val="18"/>
        <w:szCs w:val="18"/>
      </w:rPr>
    </w:lvl>
    <w:lvl w:ilvl="8">
      <w:start w:val="1"/>
      <w:numFmt w:val="decimal"/>
      <w:lvlText w:val="%9."/>
      <w:lvlJc w:val="left"/>
      <w:pPr>
        <w:tabs>
          <w:tab w:val="num" w:pos="3600"/>
        </w:tabs>
        <w:ind w:left="3600" w:hanging="360"/>
      </w:pPr>
      <w:rPr>
        <w:rFonts w:eastAsia="Arial" w:cs="Arial"/>
        <w:color w:val="auto"/>
        <w:sz w:val="18"/>
        <w:szCs w:val="18"/>
      </w:rPr>
    </w:lvl>
  </w:abstractNum>
  <w:abstractNum w:abstractNumId="7">
    <w:nsid w:val="47B35E7D"/>
    <w:multiLevelType w:val="multilevel"/>
    <w:tmpl w:val="47E0E736"/>
    <w:lvl w:ilvl="0">
      <w:start w:val="1"/>
      <w:numFmt w:val="decimal"/>
      <w:lvlText w:val="%1"/>
      <w:lvlJc w:val="left"/>
      <w:pPr>
        <w:tabs>
          <w:tab w:val="num" w:pos="720"/>
        </w:tabs>
        <w:ind w:left="76" w:hanging="360"/>
      </w:pPr>
      <w:rPr>
        <w:rFonts w:ascii="Times New Roman" w:hAnsi="Times New Roman" w:cs="Symbol"/>
        <w:sz w:val="24"/>
      </w:rPr>
    </w:lvl>
    <w:lvl w:ilvl="1">
      <w:start w:val="1"/>
      <w:numFmt w:val="lowerLetter"/>
      <w:lvlText w:val="%2)"/>
      <w:lvlJc w:val="left"/>
      <w:pPr>
        <w:tabs>
          <w:tab w:val="num" w:pos="720"/>
        </w:tabs>
        <w:ind w:left="1440" w:hanging="360"/>
      </w:pPr>
      <w:rPr>
        <w:rFonts w:ascii="Times New Roman" w:hAnsi="Times New Roman" w:cs="Times New Roman"/>
        <w:sz w:val="24"/>
      </w:rPr>
    </w:lvl>
    <w:lvl w:ilvl="2">
      <w:start w:val="1"/>
      <w:numFmt w:val="lowerRoman"/>
      <w:lvlText w:val="%3."/>
      <w:lvlJc w:val="right"/>
      <w:pPr>
        <w:tabs>
          <w:tab w:val="num" w:pos="2160"/>
        </w:tabs>
        <w:ind w:left="2160" w:hanging="180"/>
      </w:pPr>
      <w:rPr>
        <w:rFonts w:eastAsia="Times New Roman" w:cs="Times New Roman"/>
        <w:b w:val="0"/>
      </w:rPr>
    </w:lvl>
    <w:lvl w:ilvl="3">
      <w:start w:val="1"/>
      <w:numFmt w:val="decimal"/>
      <w:lvlText w:val="%4."/>
      <w:lvlJc w:val="left"/>
      <w:pPr>
        <w:tabs>
          <w:tab w:val="num" w:pos="2880"/>
        </w:tabs>
        <w:ind w:left="2880" w:hanging="360"/>
      </w:pPr>
      <w:rPr>
        <w:rFonts w:eastAsia="Times New Roman" w:cs="Times New Roman"/>
        <w:b w:val="0"/>
      </w:rPr>
    </w:lvl>
    <w:lvl w:ilvl="4">
      <w:start w:val="1"/>
      <w:numFmt w:val="lowerLetter"/>
      <w:lvlText w:val="%5."/>
      <w:lvlJc w:val="left"/>
      <w:pPr>
        <w:tabs>
          <w:tab w:val="num" w:pos="3600"/>
        </w:tabs>
        <w:ind w:left="3600" w:hanging="360"/>
      </w:pPr>
      <w:rPr>
        <w:rFonts w:eastAsia="Times New Roman" w:cs="Times New Roman"/>
        <w:b w:val="0"/>
      </w:rPr>
    </w:lvl>
    <w:lvl w:ilvl="5">
      <w:start w:val="1"/>
      <w:numFmt w:val="lowerRoman"/>
      <w:lvlText w:val="%6."/>
      <w:lvlJc w:val="right"/>
      <w:pPr>
        <w:tabs>
          <w:tab w:val="num" w:pos="4320"/>
        </w:tabs>
        <w:ind w:left="4320" w:hanging="180"/>
      </w:pPr>
      <w:rPr>
        <w:rFonts w:eastAsia="Times New Roman" w:cs="Times New Roman"/>
        <w:b w:val="0"/>
      </w:rPr>
    </w:lvl>
    <w:lvl w:ilvl="6">
      <w:start w:val="1"/>
      <w:numFmt w:val="decimal"/>
      <w:lvlText w:val="%7."/>
      <w:lvlJc w:val="left"/>
      <w:pPr>
        <w:tabs>
          <w:tab w:val="num" w:pos="5040"/>
        </w:tabs>
        <w:ind w:left="5040" w:hanging="360"/>
      </w:pPr>
      <w:rPr>
        <w:rFonts w:eastAsia="Times New Roman" w:cs="Times New Roman"/>
        <w:b w:val="0"/>
      </w:rPr>
    </w:lvl>
    <w:lvl w:ilvl="7">
      <w:start w:val="1"/>
      <w:numFmt w:val="lowerLetter"/>
      <w:lvlText w:val="%8."/>
      <w:lvlJc w:val="left"/>
      <w:pPr>
        <w:tabs>
          <w:tab w:val="num" w:pos="5760"/>
        </w:tabs>
        <w:ind w:left="5760" w:hanging="360"/>
      </w:pPr>
      <w:rPr>
        <w:rFonts w:eastAsia="Times New Roman" w:cs="Times New Roman"/>
        <w:b w:val="0"/>
      </w:rPr>
    </w:lvl>
    <w:lvl w:ilvl="8">
      <w:start w:val="1"/>
      <w:numFmt w:val="lowerRoman"/>
      <w:lvlText w:val="%9."/>
      <w:lvlJc w:val="right"/>
      <w:pPr>
        <w:tabs>
          <w:tab w:val="num" w:pos="6480"/>
        </w:tabs>
        <w:ind w:left="6480" w:hanging="180"/>
      </w:pPr>
      <w:rPr>
        <w:rFonts w:eastAsia="Times New Roman" w:cs="Times New Roman"/>
        <w:b w:val="0"/>
      </w:rPr>
    </w:lvl>
  </w:abstractNum>
  <w:abstractNum w:abstractNumId="8">
    <w:nsid w:val="485246C7"/>
    <w:multiLevelType w:val="multilevel"/>
    <w:tmpl w:val="1FE6365A"/>
    <w:lvl w:ilvl="0">
      <w:start w:val="2"/>
      <w:numFmt w:val="decimal"/>
      <w:lvlText w:val="%1."/>
      <w:lvlJc w:val="left"/>
      <w:pPr>
        <w:tabs>
          <w:tab w:val="num" w:pos="370"/>
        </w:tabs>
        <w:ind w:left="370" w:hanging="360"/>
      </w:pPr>
      <w:rPr>
        <w:rFonts w:ascii="Times New Roman" w:eastAsia="Times New Roman" w:hAnsi="Times New Roman" w:cs="Times New Roman"/>
        <w:color w:val="000000"/>
        <w:sz w:val="24"/>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2B5347A"/>
    <w:multiLevelType w:val="multilevel"/>
    <w:tmpl w:val="DF729B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4F515AC"/>
    <w:multiLevelType w:val="hybridMultilevel"/>
    <w:tmpl w:val="BF3278D0"/>
    <w:lvl w:ilvl="0" w:tplc="47A8527A">
      <w:start w:val="1"/>
      <w:numFmt w:val="decimal"/>
      <w:lvlText w:val="%1."/>
      <w:lvlJc w:val="left"/>
      <w:pPr>
        <w:ind w:left="720" w:hanging="360"/>
      </w:pPr>
      <w:rPr>
        <w:rFonts w:ascii="Times New Roman" w:hAnsi="Times New Roman" w:hint="default"/>
        <w:b w:val="0"/>
        <w:i w:val="0"/>
        <w:strike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6D7A44"/>
    <w:multiLevelType w:val="multilevel"/>
    <w:tmpl w:val="CC6007CE"/>
    <w:lvl w:ilvl="0">
      <w:start w:val="1"/>
      <w:numFmt w:val="none"/>
      <w:suff w:val="nothing"/>
      <w:lvlText w:val=""/>
      <w:lvlJc w:val="left"/>
      <w:pPr>
        <w:ind w:left="432" w:hanging="432"/>
      </w:pPr>
      <w:rPr>
        <w:rFonts w:cs="Times New Roman"/>
        <w:b/>
        <w:sz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56F549FC"/>
    <w:multiLevelType w:val="hybridMultilevel"/>
    <w:tmpl w:val="0FF697B6"/>
    <w:lvl w:ilvl="0" w:tplc="9910A838">
      <w:start w:val="1"/>
      <w:numFmt w:val="decimal"/>
      <w:lvlText w:val="%1."/>
      <w:lvlJc w:val="left"/>
      <w:pPr>
        <w:ind w:left="765" w:hanging="405"/>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E1C222F"/>
    <w:multiLevelType w:val="multilevel"/>
    <w:tmpl w:val="151E6778"/>
    <w:lvl w:ilvl="0">
      <w:start w:val="1"/>
      <w:numFmt w:val="decimal"/>
      <w:suff w:val="nothing"/>
      <w:lvlText w:val="%1."/>
      <w:lvlJc w:val="left"/>
      <w:pPr>
        <w:ind w:left="0" w:firstLine="0"/>
      </w:pPr>
      <w:rPr>
        <w:rFonts w:ascii="Times New Roman" w:hAnsi="Times New Roman" w:cs="Times New Roman"/>
        <w:b/>
        <w:sz w:val="24"/>
      </w:rPr>
    </w:lvl>
    <w:lvl w:ilvl="1">
      <w:start w:val="1"/>
      <w:numFmt w:val="decimal"/>
      <w:suff w:val="nothing"/>
      <w:lvlText w:val="%2."/>
      <w:lvlJc w:val="left"/>
      <w:pPr>
        <w:ind w:left="0" w:firstLine="0"/>
      </w:pPr>
      <w:rPr>
        <w:rFonts w:cs="Times New Roman"/>
        <w:i/>
      </w:r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4">
    <w:nsid w:val="69A125F6"/>
    <w:multiLevelType w:val="multilevel"/>
    <w:tmpl w:val="FA321350"/>
    <w:lvl w:ilvl="0">
      <w:start w:val="7"/>
      <w:numFmt w:val="decimal"/>
      <w:suff w:val="nothing"/>
      <w:lvlText w:val="%1."/>
      <w:lvlJc w:val="left"/>
      <w:pPr>
        <w:ind w:left="0" w:firstLine="0"/>
      </w:pPr>
    </w:lvl>
    <w:lvl w:ilvl="1">
      <w:start w:val="2"/>
      <w:numFmt w:val="decimal"/>
      <w:suff w:val="nothing"/>
      <w:lvlText w:val="%1.%2"/>
      <w:lvlJc w:val="left"/>
      <w:pPr>
        <w:ind w:left="0" w:firstLine="0"/>
      </w:pPr>
      <w:rPr>
        <w:rFonts w:ascii="Times New Roman" w:hAnsi="Times New Roman" w:cs="Times New Roman"/>
        <w:i/>
        <w:sz w:val="24"/>
      </w:r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num w:numId="1">
    <w:abstractNumId w:val="11"/>
  </w:num>
  <w:num w:numId="2">
    <w:abstractNumId w:val="13"/>
  </w:num>
  <w:num w:numId="3">
    <w:abstractNumId w:val="14"/>
  </w:num>
  <w:num w:numId="4">
    <w:abstractNumId w:val="3"/>
  </w:num>
  <w:num w:numId="5">
    <w:abstractNumId w:val="8"/>
  </w:num>
  <w:num w:numId="6">
    <w:abstractNumId w:val="7"/>
  </w:num>
  <w:num w:numId="7">
    <w:abstractNumId w:val="6"/>
  </w:num>
  <w:num w:numId="8">
    <w:abstractNumId w:val="5"/>
  </w:num>
  <w:num w:numId="9">
    <w:abstractNumId w:val="4"/>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98"/>
    <w:rsid w:val="000064E8"/>
    <w:rsid w:val="00101551"/>
    <w:rsid w:val="00127B98"/>
    <w:rsid w:val="001E693B"/>
    <w:rsid w:val="00280FBA"/>
    <w:rsid w:val="00284C94"/>
    <w:rsid w:val="00386561"/>
    <w:rsid w:val="003A3982"/>
    <w:rsid w:val="00485D0E"/>
    <w:rsid w:val="00491718"/>
    <w:rsid w:val="0053539E"/>
    <w:rsid w:val="00570A09"/>
    <w:rsid w:val="005A0358"/>
    <w:rsid w:val="00617657"/>
    <w:rsid w:val="007B287B"/>
    <w:rsid w:val="0081117F"/>
    <w:rsid w:val="009763B6"/>
    <w:rsid w:val="00A61A38"/>
    <w:rsid w:val="00B26D9B"/>
    <w:rsid w:val="00C73417"/>
    <w:rsid w:val="00D0121F"/>
    <w:rsid w:val="00DD354F"/>
    <w:rsid w:val="00E97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7B98"/>
    <w:pPr>
      <w:widowControl w:val="0"/>
      <w:suppressAutoHyphens/>
    </w:pPr>
    <w:rPr>
      <w:rFonts w:ascii="Arial" w:hAnsi="Arial" w:cs="Arial"/>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27B98"/>
    <w:pPr>
      <w:keepNext/>
      <w:shd w:val="clear" w:color="auto" w:fill="FFFFFF"/>
      <w:spacing w:before="100" w:line="226" w:lineRule="exact"/>
      <w:ind w:right="-15"/>
      <w:jc w:val="center"/>
      <w:outlineLvl w:val="0"/>
    </w:pPr>
    <w:rPr>
      <w:rFonts w:ascii="Times New Roman" w:hAnsi="Times New Roman" w:cs="Times New Roman"/>
      <w:b/>
      <w:bCs/>
      <w:color w:val="000000"/>
      <w:sz w:val="22"/>
      <w:szCs w:val="22"/>
    </w:rPr>
  </w:style>
  <w:style w:type="paragraph" w:customStyle="1" w:styleId="Nagwek21">
    <w:name w:val="Nagłówek 21"/>
    <w:basedOn w:val="Normalny"/>
    <w:next w:val="Normalny"/>
    <w:qFormat/>
    <w:rsid w:val="00127B98"/>
    <w:pPr>
      <w:keepNext/>
      <w:shd w:val="clear" w:color="auto" w:fill="FFFFFF"/>
      <w:spacing w:line="259" w:lineRule="exact"/>
      <w:ind w:left="10"/>
      <w:outlineLvl w:val="1"/>
    </w:pPr>
    <w:rPr>
      <w:rFonts w:ascii="Times New Roman" w:hAnsi="Times New Roman" w:cs="Times New Roman"/>
      <w:sz w:val="24"/>
      <w:lang w:val="de-DE"/>
    </w:rPr>
  </w:style>
  <w:style w:type="paragraph" w:customStyle="1" w:styleId="Nagwek31">
    <w:name w:val="Nagłówek 31"/>
    <w:basedOn w:val="Normalny"/>
    <w:next w:val="Normalny"/>
    <w:qFormat/>
    <w:rsid w:val="00127B98"/>
    <w:pPr>
      <w:keepNext/>
      <w:overflowPunct w:val="0"/>
      <w:jc w:val="center"/>
      <w:textAlignment w:val="baseline"/>
      <w:outlineLvl w:val="2"/>
    </w:pPr>
  </w:style>
  <w:style w:type="paragraph" w:customStyle="1" w:styleId="Nagwek41">
    <w:name w:val="Nagłówek 41"/>
    <w:basedOn w:val="Normalny"/>
    <w:next w:val="Normalny"/>
    <w:qFormat/>
    <w:rsid w:val="00127B98"/>
    <w:pPr>
      <w:keepNext/>
      <w:overflowPunct w:val="0"/>
      <w:jc w:val="center"/>
      <w:textAlignment w:val="baseline"/>
      <w:outlineLvl w:val="3"/>
    </w:pPr>
    <w:rPr>
      <w:b/>
      <w:sz w:val="28"/>
    </w:rPr>
  </w:style>
  <w:style w:type="paragraph" w:customStyle="1" w:styleId="Nagwek61">
    <w:name w:val="Nagłówek 61"/>
    <w:basedOn w:val="Normalny"/>
    <w:next w:val="Normalny"/>
    <w:qFormat/>
    <w:rsid w:val="00127B98"/>
    <w:pPr>
      <w:keepNext/>
      <w:overflowPunct w:val="0"/>
      <w:jc w:val="center"/>
      <w:textAlignment w:val="baseline"/>
      <w:outlineLvl w:val="5"/>
    </w:pPr>
    <w:rPr>
      <w:b/>
    </w:rPr>
  </w:style>
  <w:style w:type="paragraph" w:customStyle="1" w:styleId="Nagwek81">
    <w:name w:val="Nagłówek 81"/>
    <w:basedOn w:val="Normalny"/>
    <w:next w:val="Normalny"/>
    <w:qFormat/>
    <w:rsid w:val="00127B98"/>
    <w:pPr>
      <w:keepNext/>
      <w:tabs>
        <w:tab w:val="left" w:pos="709"/>
      </w:tabs>
      <w:spacing w:line="240" w:lineRule="atLeast"/>
      <w:ind w:left="284" w:hanging="426"/>
      <w:jc w:val="center"/>
      <w:outlineLvl w:val="7"/>
    </w:pPr>
    <w:rPr>
      <w:rFonts w:ascii="Times New Roman" w:hAnsi="Times New Roman" w:cs="Times New Roman"/>
      <w:b/>
      <w:sz w:val="22"/>
      <w:szCs w:val="22"/>
    </w:rPr>
  </w:style>
  <w:style w:type="character" w:customStyle="1" w:styleId="WW8Num1z0">
    <w:name w:val="WW8Num1z0"/>
    <w:qFormat/>
    <w:rsid w:val="00127B98"/>
    <w:rPr>
      <w:b/>
    </w:rPr>
  </w:style>
  <w:style w:type="character" w:customStyle="1" w:styleId="WW8Num1z1">
    <w:name w:val="WW8Num1z1"/>
    <w:qFormat/>
    <w:rsid w:val="00127B98"/>
  </w:style>
  <w:style w:type="character" w:customStyle="1" w:styleId="WW8Num1z2">
    <w:name w:val="WW8Num1z2"/>
    <w:qFormat/>
    <w:rsid w:val="00127B98"/>
  </w:style>
  <w:style w:type="character" w:customStyle="1" w:styleId="WW8Num1z3">
    <w:name w:val="WW8Num1z3"/>
    <w:qFormat/>
    <w:rsid w:val="00127B98"/>
  </w:style>
  <w:style w:type="character" w:customStyle="1" w:styleId="WW8Num1z4">
    <w:name w:val="WW8Num1z4"/>
    <w:qFormat/>
    <w:rsid w:val="00127B98"/>
  </w:style>
  <w:style w:type="character" w:customStyle="1" w:styleId="WW8Num1z5">
    <w:name w:val="WW8Num1z5"/>
    <w:qFormat/>
    <w:rsid w:val="00127B98"/>
  </w:style>
  <w:style w:type="character" w:customStyle="1" w:styleId="WW8Num1z6">
    <w:name w:val="WW8Num1z6"/>
    <w:qFormat/>
    <w:rsid w:val="00127B98"/>
  </w:style>
  <w:style w:type="character" w:customStyle="1" w:styleId="WW8Num1z7">
    <w:name w:val="WW8Num1z7"/>
    <w:qFormat/>
    <w:rsid w:val="00127B98"/>
  </w:style>
  <w:style w:type="character" w:customStyle="1" w:styleId="WW8Num1z8">
    <w:name w:val="WW8Num1z8"/>
    <w:qFormat/>
    <w:rsid w:val="00127B98"/>
  </w:style>
  <w:style w:type="character" w:customStyle="1" w:styleId="WW8Num2z0">
    <w:name w:val="WW8Num2z0"/>
    <w:qFormat/>
    <w:rsid w:val="00127B98"/>
    <w:rPr>
      <w:rFonts w:ascii="Times New Roman" w:hAnsi="Times New Roman" w:cs="Times New Roman"/>
      <w:b/>
    </w:rPr>
  </w:style>
  <w:style w:type="character" w:customStyle="1" w:styleId="WW8Num2z1">
    <w:name w:val="WW8Num2z1"/>
    <w:qFormat/>
    <w:rsid w:val="00127B98"/>
  </w:style>
  <w:style w:type="character" w:customStyle="1" w:styleId="WW8Num2z2">
    <w:name w:val="WW8Num2z2"/>
    <w:qFormat/>
    <w:rsid w:val="00127B98"/>
  </w:style>
  <w:style w:type="character" w:customStyle="1" w:styleId="WW8Num2z3">
    <w:name w:val="WW8Num2z3"/>
    <w:qFormat/>
    <w:rsid w:val="00127B98"/>
  </w:style>
  <w:style w:type="character" w:customStyle="1" w:styleId="WW8Num2z4">
    <w:name w:val="WW8Num2z4"/>
    <w:qFormat/>
    <w:rsid w:val="00127B98"/>
  </w:style>
  <w:style w:type="character" w:customStyle="1" w:styleId="WW8Num2z5">
    <w:name w:val="WW8Num2z5"/>
    <w:qFormat/>
    <w:rsid w:val="00127B98"/>
  </w:style>
  <w:style w:type="character" w:customStyle="1" w:styleId="WW8Num2z6">
    <w:name w:val="WW8Num2z6"/>
    <w:qFormat/>
    <w:rsid w:val="00127B98"/>
  </w:style>
  <w:style w:type="character" w:customStyle="1" w:styleId="WW8Num2z7">
    <w:name w:val="WW8Num2z7"/>
    <w:qFormat/>
    <w:rsid w:val="00127B98"/>
  </w:style>
  <w:style w:type="character" w:customStyle="1" w:styleId="WW8Num2z8">
    <w:name w:val="WW8Num2z8"/>
    <w:qFormat/>
    <w:rsid w:val="00127B98"/>
  </w:style>
  <w:style w:type="character" w:customStyle="1" w:styleId="WW8Num3z0">
    <w:name w:val="WW8Num3z0"/>
    <w:qFormat/>
    <w:rsid w:val="00127B98"/>
    <w:rPr>
      <w:rFonts w:cs="Times New Roman"/>
      <w:b w:val="0"/>
    </w:rPr>
  </w:style>
  <w:style w:type="character" w:customStyle="1" w:styleId="WW8Num3z1">
    <w:name w:val="WW8Num3z1"/>
    <w:qFormat/>
    <w:rsid w:val="00127B98"/>
    <w:rPr>
      <w:rFonts w:ascii="Times New Roman" w:hAnsi="Times New Roman" w:cs="Times New Roman"/>
      <w:i/>
    </w:rPr>
  </w:style>
  <w:style w:type="character" w:customStyle="1" w:styleId="WW8Num3z2">
    <w:name w:val="WW8Num3z2"/>
    <w:qFormat/>
    <w:rsid w:val="00127B98"/>
  </w:style>
  <w:style w:type="character" w:customStyle="1" w:styleId="WW8Num3z3">
    <w:name w:val="WW8Num3z3"/>
    <w:qFormat/>
    <w:rsid w:val="00127B98"/>
  </w:style>
  <w:style w:type="character" w:customStyle="1" w:styleId="WW8Num3z4">
    <w:name w:val="WW8Num3z4"/>
    <w:qFormat/>
    <w:rsid w:val="00127B98"/>
  </w:style>
  <w:style w:type="character" w:customStyle="1" w:styleId="WW8Num3z5">
    <w:name w:val="WW8Num3z5"/>
    <w:qFormat/>
    <w:rsid w:val="00127B98"/>
  </w:style>
  <w:style w:type="character" w:customStyle="1" w:styleId="WW8Num3z6">
    <w:name w:val="WW8Num3z6"/>
    <w:qFormat/>
    <w:rsid w:val="00127B98"/>
  </w:style>
  <w:style w:type="character" w:customStyle="1" w:styleId="WW8Num3z7">
    <w:name w:val="WW8Num3z7"/>
    <w:qFormat/>
    <w:rsid w:val="00127B98"/>
  </w:style>
  <w:style w:type="character" w:customStyle="1" w:styleId="WW8Num3z8">
    <w:name w:val="WW8Num3z8"/>
    <w:qFormat/>
    <w:rsid w:val="00127B98"/>
  </w:style>
  <w:style w:type="character" w:customStyle="1" w:styleId="WW8Num4z0">
    <w:name w:val="WW8Num4z0"/>
    <w:qFormat/>
    <w:rsid w:val="00127B98"/>
  </w:style>
  <w:style w:type="character" w:customStyle="1" w:styleId="WW8Num4z1">
    <w:name w:val="WW8Num4z1"/>
    <w:qFormat/>
    <w:rsid w:val="00127B98"/>
    <w:rPr>
      <w:rFonts w:ascii="Times New Roman" w:hAnsi="Times New Roman" w:cs="Times New Roman"/>
      <w:i/>
    </w:rPr>
  </w:style>
  <w:style w:type="character" w:customStyle="1" w:styleId="WW8Num4z2">
    <w:name w:val="WW8Num4z2"/>
    <w:qFormat/>
    <w:rsid w:val="00127B98"/>
  </w:style>
  <w:style w:type="character" w:customStyle="1" w:styleId="WW8Num4z3">
    <w:name w:val="WW8Num4z3"/>
    <w:qFormat/>
    <w:rsid w:val="00127B98"/>
  </w:style>
  <w:style w:type="character" w:customStyle="1" w:styleId="WW8Num4z4">
    <w:name w:val="WW8Num4z4"/>
    <w:qFormat/>
    <w:rsid w:val="00127B98"/>
  </w:style>
  <w:style w:type="character" w:customStyle="1" w:styleId="WW8Num4z5">
    <w:name w:val="WW8Num4z5"/>
    <w:qFormat/>
    <w:rsid w:val="00127B98"/>
  </w:style>
  <w:style w:type="character" w:customStyle="1" w:styleId="WW8Num4z6">
    <w:name w:val="WW8Num4z6"/>
    <w:qFormat/>
    <w:rsid w:val="00127B98"/>
  </w:style>
  <w:style w:type="character" w:customStyle="1" w:styleId="WW8Num4z7">
    <w:name w:val="WW8Num4z7"/>
    <w:qFormat/>
    <w:rsid w:val="00127B98"/>
  </w:style>
  <w:style w:type="character" w:customStyle="1" w:styleId="WW8Num4z8">
    <w:name w:val="WW8Num4z8"/>
    <w:qFormat/>
    <w:rsid w:val="00127B98"/>
  </w:style>
  <w:style w:type="character" w:customStyle="1" w:styleId="WW8Num5z0">
    <w:name w:val="WW8Num5z0"/>
    <w:qFormat/>
    <w:rsid w:val="00127B98"/>
    <w:rPr>
      <w:rFonts w:ascii="Times New Roman" w:eastAsia="Times New Roman" w:hAnsi="Times New Roman" w:cs="Times New Roman"/>
      <w:color w:val="000000"/>
    </w:rPr>
  </w:style>
  <w:style w:type="character" w:customStyle="1" w:styleId="WW8Num6z0">
    <w:name w:val="WW8Num6z0"/>
    <w:qFormat/>
    <w:rsid w:val="00127B98"/>
    <w:rPr>
      <w:rFonts w:ascii="Times New Roman" w:eastAsia="Times New Roman" w:hAnsi="Times New Roman" w:cs="Times New Roman"/>
      <w:color w:val="000000"/>
      <w:lang w:val="de-DE"/>
    </w:rPr>
  </w:style>
  <w:style w:type="character" w:customStyle="1" w:styleId="WW8Num7z0">
    <w:name w:val="WW8Num7z0"/>
    <w:qFormat/>
    <w:rsid w:val="00127B98"/>
    <w:rPr>
      <w:b w:val="0"/>
    </w:rPr>
  </w:style>
  <w:style w:type="character" w:customStyle="1" w:styleId="WW8Num7z1">
    <w:name w:val="WW8Num7z1"/>
    <w:qFormat/>
    <w:rsid w:val="00127B98"/>
    <w:rPr>
      <w:rFonts w:ascii="Courier New" w:hAnsi="Courier New" w:cs="Courier New"/>
    </w:rPr>
  </w:style>
  <w:style w:type="character" w:customStyle="1" w:styleId="WW8Num7z2">
    <w:name w:val="WW8Num7z2"/>
    <w:qFormat/>
    <w:rsid w:val="00127B98"/>
    <w:rPr>
      <w:rFonts w:ascii="Wingdings" w:hAnsi="Wingdings" w:cs="Wingdings"/>
    </w:rPr>
  </w:style>
  <w:style w:type="character" w:customStyle="1" w:styleId="WW8Num7z3">
    <w:name w:val="WW8Num7z3"/>
    <w:qFormat/>
    <w:rsid w:val="00127B98"/>
    <w:rPr>
      <w:rFonts w:ascii="Symbol" w:hAnsi="Symbol" w:cs="Symbol"/>
    </w:rPr>
  </w:style>
  <w:style w:type="character" w:customStyle="1" w:styleId="WW8Num7z4">
    <w:name w:val="WW8Num7z4"/>
    <w:qFormat/>
    <w:rsid w:val="00127B98"/>
  </w:style>
  <w:style w:type="character" w:customStyle="1" w:styleId="WW8Num7z5">
    <w:name w:val="WW8Num7z5"/>
    <w:qFormat/>
    <w:rsid w:val="00127B98"/>
  </w:style>
  <w:style w:type="character" w:customStyle="1" w:styleId="WW8Num7z6">
    <w:name w:val="WW8Num7z6"/>
    <w:qFormat/>
    <w:rsid w:val="00127B98"/>
  </w:style>
  <w:style w:type="character" w:customStyle="1" w:styleId="WW8Num7z7">
    <w:name w:val="WW8Num7z7"/>
    <w:qFormat/>
    <w:rsid w:val="00127B98"/>
  </w:style>
  <w:style w:type="character" w:customStyle="1" w:styleId="WW8Num7z8">
    <w:name w:val="WW8Num7z8"/>
    <w:qFormat/>
    <w:rsid w:val="00127B98"/>
  </w:style>
  <w:style w:type="character" w:customStyle="1" w:styleId="WW8Num8z0">
    <w:name w:val="WW8Num8z0"/>
    <w:qFormat/>
    <w:rsid w:val="00127B98"/>
    <w:rPr>
      <w:b w:val="0"/>
    </w:rPr>
  </w:style>
  <w:style w:type="character" w:customStyle="1" w:styleId="Domylnaczcionkaakapitu2">
    <w:name w:val="Domyślna czcionka akapitu2"/>
    <w:qFormat/>
    <w:rsid w:val="00127B98"/>
  </w:style>
  <w:style w:type="character" w:customStyle="1" w:styleId="WW8Num5z1">
    <w:name w:val="WW8Num5z1"/>
    <w:qFormat/>
    <w:rsid w:val="00127B98"/>
    <w:rPr>
      <w:rFonts w:ascii="Courier New" w:hAnsi="Courier New" w:cs="Courier New"/>
    </w:rPr>
  </w:style>
  <w:style w:type="character" w:customStyle="1" w:styleId="WW8Num5z2">
    <w:name w:val="WW8Num5z2"/>
    <w:qFormat/>
    <w:rsid w:val="00127B98"/>
    <w:rPr>
      <w:rFonts w:ascii="Wingdings" w:hAnsi="Wingdings" w:cs="Wingdings"/>
    </w:rPr>
  </w:style>
  <w:style w:type="character" w:customStyle="1" w:styleId="WW8Num5z3">
    <w:name w:val="WW8Num5z3"/>
    <w:qFormat/>
    <w:rsid w:val="00127B98"/>
    <w:rPr>
      <w:rFonts w:ascii="Symbol" w:hAnsi="Symbol" w:cs="Symbol"/>
    </w:rPr>
  </w:style>
  <w:style w:type="character" w:customStyle="1" w:styleId="WW8Num11z0">
    <w:name w:val="WW8Num11z0"/>
    <w:qFormat/>
    <w:rsid w:val="00127B98"/>
    <w:rPr>
      <w:b w:val="0"/>
    </w:rPr>
  </w:style>
  <w:style w:type="character" w:customStyle="1" w:styleId="WW8Num13z0">
    <w:name w:val="WW8Num13z0"/>
    <w:qFormat/>
    <w:rsid w:val="00127B98"/>
    <w:rPr>
      <w:rFonts w:ascii="Symbol" w:hAnsi="Symbol" w:cs="Symbol"/>
    </w:rPr>
  </w:style>
  <w:style w:type="character" w:customStyle="1" w:styleId="WW8Num13z1">
    <w:name w:val="WW8Num13z1"/>
    <w:qFormat/>
    <w:rsid w:val="00127B98"/>
    <w:rPr>
      <w:rFonts w:ascii="Courier New" w:hAnsi="Courier New" w:cs="Courier New"/>
    </w:rPr>
  </w:style>
  <w:style w:type="character" w:customStyle="1" w:styleId="WW8Num13z2">
    <w:name w:val="WW8Num13z2"/>
    <w:qFormat/>
    <w:rsid w:val="00127B98"/>
    <w:rPr>
      <w:rFonts w:ascii="Wingdings" w:hAnsi="Wingdings" w:cs="Wingdings"/>
    </w:rPr>
  </w:style>
  <w:style w:type="character" w:customStyle="1" w:styleId="Domylnaczcionkaakapitu1">
    <w:name w:val="Domyślna czcionka akapitu1"/>
    <w:qFormat/>
    <w:rsid w:val="00127B98"/>
  </w:style>
  <w:style w:type="character" w:customStyle="1" w:styleId="czeinternetowe">
    <w:name w:val="Łącze internetowe"/>
    <w:basedOn w:val="Domylnaczcionkaakapitu2"/>
    <w:rsid w:val="00127B98"/>
    <w:rPr>
      <w:color w:val="0000FF"/>
      <w:u w:val="single"/>
    </w:rPr>
  </w:style>
  <w:style w:type="character" w:customStyle="1" w:styleId="WW8Num21z0">
    <w:name w:val="WW8Num21z0"/>
    <w:qFormat/>
    <w:rsid w:val="00127B98"/>
    <w:rPr>
      <w:rFonts w:ascii="Symbol" w:hAnsi="Symbol" w:cs="Symbol"/>
    </w:rPr>
  </w:style>
  <w:style w:type="character" w:customStyle="1" w:styleId="WW8Num16z3">
    <w:name w:val="WW8Num16z3"/>
    <w:qFormat/>
    <w:rsid w:val="00127B98"/>
    <w:rPr>
      <w:rFonts w:ascii="Symbol" w:hAnsi="Symbol" w:cs="Symbol"/>
    </w:rPr>
  </w:style>
  <w:style w:type="character" w:customStyle="1" w:styleId="WW8Num16z2">
    <w:name w:val="WW8Num16z2"/>
    <w:qFormat/>
    <w:rsid w:val="00127B98"/>
    <w:rPr>
      <w:rFonts w:ascii="Wingdings" w:hAnsi="Wingdings" w:cs="Wingdings"/>
    </w:rPr>
  </w:style>
  <w:style w:type="character" w:customStyle="1" w:styleId="WW8Num16z1">
    <w:name w:val="WW8Num16z1"/>
    <w:qFormat/>
    <w:rsid w:val="00127B98"/>
    <w:rPr>
      <w:rFonts w:ascii="Courier New" w:hAnsi="Courier New" w:cs="Courier New"/>
    </w:rPr>
  </w:style>
  <w:style w:type="character" w:customStyle="1" w:styleId="WW8Num16z0">
    <w:name w:val="WW8Num16z0"/>
    <w:qFormat/>
    <w:rsid w:val="00127B98"/>
    <w:rPr>
      <w:rFonts w:ascii="Times New Roman" w:eastAsia="Times New Roman" w:hAnsi="Times New Roman" w:cs="Times New Roman"/>
    </w:rPr>
  </w:style>
  <w:style w:type="character" w:customStyle="1" w:styleId="WW-Domylnaczcionkaakapitu">
    <w:name w:val="WW-Domyślna czcionka akapitu"/>
    <w:qFormat/>
    <w:rsid w:val="00127B98"/>
  </w:style>
  <w:style w:type="character" w:customStyle="1" w:styleId="Znakiprzypiswkocowych">
    <w:name w:val="Znaki przypisów końcowych"/>
    <w:qFormat/>
    <w:rsid w:val="00127B98"/>
  </w:style>
  <w:style w:type="character" w:customStyle="1" w:styleId="Znakiprzypiswdolnych">
    <w:name w:val="Znaki przypisów dolnych"/>
    <w:qFormat/>
    <w:rsid w:val="00127B98"/>
  </w:style>
  <w:style w:type="character" w:customStyle="1" w:styleId="WW8Num6z8">
    <w:name w:val="WW8Num6z8"/>
    <w:qFormat/>
    <w:rsid w:val="00127B98"/>
  </w:style>
  <w:style w:type="character" w:customStyle="1" w:styleId="WW8Num6z7">
    <w:name w:val="WW8Num6z7"/>
    <w:qFormat/>
    <w:rsid w:val="00127B98"/>
  </w:style>
  <w:style w:type="character" w:customStyle="1" w:styleId="WW8Num6z6">
    <w:name w:val="WW8Num6z6"/>
    <w:qFormat/>
    <w:rsid w:val="00127B98"/>
  </w:style>
  <w:style w:type="character" w:customStyle="1" w:styleId="WW8Num6z5">
    <w:name w:val="WW8Num6z5"/>
    <w:qFormat/>
    <w:rsid w:val="00127B98"/>
  </w:style>
  <w:style w:type="character" w:customStyle="1" w:styleId="WW8Num6z4">
    <w:name w:val="WW8Num6z4"/>
    <w:qFormat/>
    <w:rsid w:val="00127B98"/>
  </w:style>
  <w:style w:type="character" w:customStyle="1" w:styleId="WW8Num6z3">
    <w:name w:val="WW8Num6z3"/>
    <w:qFormat/>
    <w:rsid w:val="00127B98"/>
  </w:style>
  <w:style w:type="character" w:customStyle="1" w:styleId="WW8Num6z2">
    <w:name w:val="WW8Num6z2"/>
    <w:qFormat/>
    <w:rsid w:val="00127B98"/>
  </w:style>
  <w:style w:type="character" w:customStyle="1" w:styleId="WW8Num6z1">
    <w:name w:val="WW8Num6z1"/>
    <w:qFormat/>
    <w:rsid w:val="00127B98"/>
  </w:style>
  <w:style w:type="character" w:customStyle="1" w:styleId="WW8Num5z8">
    <w:name w:val="WW8Num5z8"/>
    <w:qFormat/>
    <w:rsid w:val="00127B98"/>
  </w:style>
  <w:style w:type="character" w:customStyle="1" w:styleId="WW8Num5z7">
    <w:name w:val="WW8Num5z7"/>
    <w:qFormat/>
    <w:rsid w:val="00127B98"/>
  </w:style>
  <w:style w:type="character" w:customStyle="1" w:styleId="WW8Num5z6">
    <w:name w:val="WW8Num5z6"/>
    <w:qFormat/>
    <w:rsid w:val="00127B98"/>
  </w:style>
  <w:style w:type="character" w:customStyle="1" w:styleId="WW8Num5z5">
    <w:name w:val="WW8Num5z5"/>
    <w:qFormat/>
    <w:rsid w:val="00127B98"/>
  </w:style>
  <w:style w:type="character" w:customStyle="1" w:styleId="WW8Num5z4">
    <w:name w:val="WW8Num5z4"/>
    <w:qFormat/>
    <w:rsid w:val="00127B98"/>
  </w:style>
  <w:style w:type="character" w:customStyle="1" w:styleId="WW8Num26z0">
    <w:name w:val="WW8Num26z0"/>
    <w:qFormat/>
    <w:rsid w:val="00127B98"/>
  </w:style>
  <w:style w:type="character" w:customStyle="1" w:styleId="WW8Num26z1">
    <w:name w:val="WW8Num26z1"/>
    <w:qFormat/>
    <w:rsid w:val="00127B98"/>
    <w:rPr>
      <w:b/>
      <w:color w:val="000000"/>
    </w:rPr>
  </w:style>
  <w:style w:type="character" w:customStyle="1" w:styleId="WW8Num26z2">
    <w:name w:val="WW8Num26z2"/>
    <w:qFormat/>
    <w:rsid w:val="00127B98"/>
  </w:style>
  <w:style w:type="character" w:customStyle="1" w:styleId="WW8Num26z3">
    <w:name w:val="WW8Num26z3"/>
    <w:qFormat/>
    <w:rsid w:val="00127B98"/>
    <w:rPr>
      <w:u w:val="none"/>
    </w:rPr>
  </w:style>
  <w:style w:type="character" w:customStyle="1" w:styleId="WW8Num26z4">
    <w:name w:val="WW8Num26z4"/>
    <w:qFormat/>
    <w:rsid w:val="00127B98"/>
  </w:style>
  <w:style w:type="character" w:customStyle="1" w:styleId="WW8Num26z5">
    <w:name w:val="WW8Num26z5"/>
    <w:qFormat/>
    <w:rsid w:val="00127B98"/>
  </w:style>
  <w:style w:type="character" w:customStyle="1" w:styleId="WW8Num26z6">
    <w:name w:val="WW8Num26z6"/>
    <w:qFormat/>
    <w:rsid w:val="00127B98"/>
  </w:style>
  <w:style w:type="character" w:customStyle="1" w:styleId="WW8Num26z7">
    <w:name w:val="WW8Num26z7"/>
    <w:qFormat/>
    <w:rsid w:val="00127B98"/>
  </w:style>
  <w:style w:type="character" w:customStyle="1" w:styleId="WW8Num26z8">
    <w:name w:val="WW8Num26z8"/>
    <w:qFormat/>
    <w:rsid w:val="00127B98"/>
  </w:style>
  <w:style w:type="character" w:customStyle="1" w:styleId="WW8Num11z1">
    <w:name w:val="WW8Num11z1"/>
    <w:qFormat/>
    <w:rsid w:val="00127B98"/>
  </w:style>
  <w:style w:type="character" w:customStyle="1" w:styleId="WW8Num11z2">
    <w:name w:val="WW8Num11z2"/>
    <w:qFormat/>
    <w:rsid w:val="00127B98"/>
  </w:style>
  <w:style w:type="character" w:customStyle="1" w:styleId="WW8Num11z3">
    <w:name w:val="WW8Num11z3"/>
    <w:qFormat/>
    <w:rsid w:val="00127B98"/>
  </w:style>
  <w:style w:type="character" w:customStyle="1" w:styleId="WW8Num11z4">
    <w:name w:val="WW8Num11z4"/>
    <w:qFormat/>
    <w:rsid w:val="00127B98"/>
  </w:style>
  <w:style w:type="character" w:customStyle="1" w:styleId="WW8Num11z5">
    <w:name w:val="WW8Num11z5"/>
    <w:qFormat/>
    <w:rsid w:val="00127B98"/>
  </w:style>
  <w:style w:type="character" w:customStyle="1" w:styleId="WW8Num11z6">
    <w:name w:val="WW8Num11z6"/>
    <w:qFormat/>
    <w:rsid w:val="00127B98"/>
  </w:style>
  <w:style w:type="character" w:customStyle="1" w:styleId="WW8Num11z7">
    <w:name w:val="WW8Num11z7"/>
    <w:qFormat/>
    <w:rsid w:val="00127B98"/>
  </w:style>
  <w:style w:type="character" w:customStyle="1" w:styleId="WW8Num11z8">
    <w:name w:val="WW8Num11z8"/>
    <w:qFormat/>
    <w:rsid w:val="00127B98"/>
  </w:style>
  <w:style w:type="character" w:customStyle="1" w:styleId="WW8Num21z1">
    <w:name w:val="WW8Num21z1"/>
    <w:qFormat/>
    <w:rsid w:val="00127B98"/>
    <w:rPr>
      <w:rFonts w:ascii="Times New Roman" w:hAnsi="Times New Roman" w:cs="Times New Roman"/>
    </w:rPr>
  </w:style>
  <w:style w:type="character" w:customStyle="1" w:styleId="WW8Num21z2">
    <w:name w:val="WW8Num21z2"/>
    <w:qFormat/>
    <w:rsid w:val="00127B98"/>
    <w:rPr>
      <w:rFonts w:ascii="Times New Roman" w:eastAsia="Times New Roman" w:hAnsi="Times New Roman" w:cs="Times New Roman"/>
      <w:b w:val="0"/>
    </w:rPr>
  </w:style>
  <w:style w:type="character" w:customStyle="1" w:styleId="Teksttreci">
    <w:name w:val="Tekst treści_"/>
    <w:qFormat/>
    <w:rsid w:val="00127B98"/>
    <w:rPr>
      <w:sz w:val="21"/>
      <w:szCs w:val="21"/>
      <w:shd w:val="clear" w:color="auto" w:fill="FFFFFF"/>
      <w:lang w:eastAsia="ar-SA" w:bidi="ar-SA"/>
    </w:rPr>
  </w:style>
  <w:style w:type="character" w:customStyle="1" w:styleId="WW8Num42z0">
    <w:name w:val="WW8Num42z0"/>
    <w:qFormat/>
    <w:rsid w:val="00127B98"/>
    <w:rPr>
      <w:rFonts w:ascii="Times New Roman" w:hAnsi="Times New Roman" w:cs="Times New Roman"/>
      <w:b/>
      <w:bCs/>
    </w:rPr>
  </w:style>
  <w:style w:type="character" w:customStyle="1" w:styleId="WW8Num42z1">
    <w:name w:val="WW8Num42z1"/>
    <w:qFormat/>
    <w:rsid w:val="00127B98"/>
  </w:style>
  <w:style w:type="character" w:customStyle="1" w:styleId="WW8Num42z2">
    <w:name w:val="WW8Num42z2"/>
    <w:qFormat/>
    <w:rsid w:val="00127B98"/>
    <w:rPr>
      <w:rFonts w:ascii="Arial" w:eastAsia="Arial" w:hAnsi="Arial" w:cs="Arial"/>
      <w:color w:val="auto"/>
      <w:sz w:val="18"/>
      <w:szCs w:val="18"/>
    </w:rPr>
  </w:style>
  <w:style w:type="character" w:customStyle="1" w:styleId="WW8Num38z0">
    <w:name w:val="WW8Num38z0"/>
    <w:qFormat/>
    <w:rsid w:val="00127B98"/>
    <w:rPr>
      <w:b w:val="0"/>
    </w:rPr>
  </w:style>
  <w:style w:type="character" w:customStyle="1" w:styleId="WW8Num38z1">
    <w:name w:val="WW8Num38z1"/>
    <w:qFormat/>
    <w:rsid w:val="00127B98"/>
    <w:rPr>
      <w:sz w:val="20"/>
      <w:szCs w:val="20"/>
    </w:rPr>
  </w:style>
  <w:style w:type="character" w:customStyle="1" w:styleId="WW8Num38z2">
    <w:name w:val="WW8Num38z2"/>
    <w:qFormat/>
    <w:rsid w:val="00127B98"/>
  </w:style>
  <w:style w:type="character" w:customStyle="1" w:styleId="WW8Num38z3">
    <w:name w:val="WW8Num38z3"/>
    <w:qFormat/>
    <w:rsid w:val="00127B98"/>
  </w:style>
  <w:style w:type="character" w:customStyle="1" w:styleId="WW8Num38z4">
    <w:name w:val="WW8Num38z4"/>
    <w:qFormat/>
    <w:rsid w:val="00127B98"/>
  </w:style>
  <w:style w:type="character" w:customStyle="1" w:styleId="WW8Num38z5">
    <w:name w:val="WW8Num38z5"/>
    <w:qFormat/>
    <w:rsid w:val="00127B98"/>
  </w:style>
  <w:style w:type="character" w:customStyle="1" w:styleId="WW8Num38z6">
    <w:name w:val="WW8Num38z6"/>
    <w:qFormat/>
    <w:rsid w:val="00127B98"/>
  </w:style>
  <w:style w:type="character" w:customStyle="1" w:styleId="WW8Num38z7">
    <w:name w:val="WW8Num38z7"/>
    <w:qFormat/>
    <w:rsid w:val="00127B98"/>
  </w:style>
  <w:style w:type="character" w:customStyle="1" w:styleId="WW8Num38z8">
    <w:name w:val="WW8Num38z8"/>
    <w:qFormat/>
    <w:rsid w:val="00127B98"/>
  </w:style>
  <w:style w:type="character" w:customStyle="1" w:styleId="WW8Num31z0">
    <w:name w:val="WW8Num31z0"/>
    <w:qFormat/>
    <w:rsid w:val="00127B98"/>
    <w:rPr>
      <w:rFonts w:ascii="Times New Roman" w:hAnsi="Times New Roman" w:cs="Times New Roman"/>
      <w:color w:val="000000"/>
    </w:rPr>
  </w:style>
  <w:style w:type="character" w:customStyle="1" w:styleId="WW8Num31z1">
    <w:name w:val="WW8Num31z1"/>
    <w:qFormat/>
    <w:rsid w:val="00127B98"/>
  </w:style>
  <w:style w:type="character" w:customStyle="1" w:styleId="WW8Num31z2">
    <w:name w:val="WW8Num31z2"/>
    <w:qFormat/>
    <w:rsid w:val="00127B98"/>
    <w:rPr>
      <w:b/>
    </w:rPr>
  </w:style>
  <w:style w:type="character" w:customStyle="1" w:styleId="WW8Num31z3">
    <w:name w:val="WW8Num31z3"/>
    <w:qFormat/>
    <w:rsid w:val="00127B98"/>
  </w:style>
  <w:style w:type="character" w:customStyle="1" w:styleId="WW8Num31z4">
    <w:name w:val="WW8Num31z4"/>
    <w:qFormat/>
    <w:rsid w:val="00127B98"/>
  </w:style>
  <w:style w:type="character" w:customStyle="1" w:styleId="WW8Num31z5">
    <w:name w:val="WW8Num31z5"/>
    <w:qFormat/>
    <w:rsid w:val="00127B98"/>
  </w:style>
  <w:style w:type="character" w:customStyle="1" w:styleId="WW8Num31z6">
    <w:name w:val="WW8Num31z6"/>
    <w:qFormat/>
    <w:rsid w:val="00127B98"/>
  </w:style>
  <w:style w:type="character" w:customStyle="1" w:styleId="WW8Num31z7">
    <w:name w:val="WW8Num31z7"/>
    <w:qFormat/>
    <w:rsid w:val="00127B98"/>
  </w:style>
  <w:style w:type="character" w:customStyle="1" w:styleId="WW8Num31z8">
    <w:name w:val="WW8Num31z8"/>
    <w:qFormat/>
    <w:rsid w:val="00127B98"/>
  </w:style>
  <w:style w:type="character" w:customStyle="1" w:styleId="WW8Num32z0">
    <w:name w:val="WW8Num32z0"/>
    <w:qFormat/>
    <w:rsid w:val="00127B98"/>
    <w:rPr>
      <w:rFonts w:ascii="Times New Roman" w:hAnsi="Times New Roman" w:cs="Times New Roman"/>
      <w:b/>
      <w:bCs/>
      <w:color w:val="000000"/>
      <w:sz w:val="22"/>
    </w:rPr>
  </w:style>
  <w:style w:type="character" w:customStyle="1" w:styleId="WW8Num32z1">
    <w:name w:val="WW8Num32z1"/>
    <w:qFormat/>
    <w:rsid w:val="00127B98"/>
    <w:rPr>
      <w:b w:val="0"/>
    </w:rPr>
  </w:style>
  <w:style w:type="character" w:customStyle="1" w:styleId="WW8Num32z2">
    <w:name w:val="WW8Num32z2"/>
    <w:qFormat/>
    <w:rsid w:val="00127B98"/>
  </w:style>
  <w:style w:type="character" w:customStyle="1" w:styleId="WW8Num32z4">
    <w:name w:val="WW8Num32z4"/>
    <w:qFormat/>
    <w:rsid w:val="00127B98"/>
  </w:style>
  <w:style w:type="character" w:customStyle="1" w:styleId="WW8Num44z0">
    <w:name w:val="WW8Num44z0"/>
    <w:qFormat/>
    <w:rsid w:val="00127B98"/>
  </w:style>
  <w:style w:type="character" w:customStyle="1" w:styleId="WW8Num44z1">
    <w:name w:val="WW8Num44z1"/>
    <w:qFormat/>
    <w:rsid w:val="00127B98"/>
  </w:style>
  <w:style w:type="character" w:customStyle="1" w:styleId="WW8Num44z2">
    <w:name w:val="WW8Num44z2"/>
    <w:qFormat/>
    <w:rsid w:val="00127B98"/>
  </w:style>
  <w:style w:type="character" w:customStyle="1" w:styleId="WW8Num44z4">
    <w:name w:val="WW8Num44z4"/>
    <w:qFormat/>
    <w:rsid w:val="00127B98"/>
  </w:style>
  <w:style w:type="character" w:customStyle="1" w:styleId="WW8Num44z5">
    <w:name w:val="WW8Num44z5"/>
    <w:qFormat/>
    <w:rsid w:val="00127B98"/>
  </w:style>
  <w:style w:type="character" w:customStyle="1" w:styleId="WW8Num44z6">
    <w:name w:val="WW8Num44z6"/>
    <w:qFormat/>
    <w:rsid w:val="00127B98"/>
  </w:style>
  <w:style w:type="character" w:customStyle="1" w:styleId="WW8Num44z7">
    <w:name w:val="WW8Num44z7"/>
    <w:qFormat/>
    <w:rsid w:val="00127B98"/>
  </w:style>
  <w:style w:type="character" w:customStyle="1" w:styleId="WW8Num44z8">
    <w:name w:val="WW8Num44z8"/>
    <w:qFormat/>
    <w:rsid w:val="00127B98"/>
  </w:style>
  <w:style w:type="character" w:customStyle="1" w:styleId="ustZnak">
    <w:name w:val="ust Znak"/>
    <w:basedOn w:val="Domylnaczcionkaakapitu"/>
    <w:qFormat/>
    <w:locked/>
    <w:rsid w:val="0054166F"/>
    <w:rPr>
      <w:sz w:val="24"/>
      <w:szCs w:val="24"/>
    </w:rPr>
  </w:style>
  <w:style w:type="character" w:customStyle="1" w:styleId="ListLabel1">
    <w:name w:val="ListLabel 1"/>
    <w:qFormat/>
    <w:rsid w:val="00127B98"/>
    <w:rPr>
      <w:rFonts w:cs="Times New Roman"/>
      <w:b/>
    </w:rPr>
  </w:style>
  <w:style w:type="character" w:customStyle="1" w:styleId="ListLabel2">
    <w:name w:val="ListLabel 2"/>
    <w:qFormat/>
    <w:rsid w:val="00127B98"/>
    <w:rPr>
      <w:rFonts w:cs="Times New Roman"/>
      <w:b/>
    </w:rPr>
  </w:style>
  <w:style w:type="character" w:customStyle="1" w:styleId="ListLabel3">
    <w:name w:val="ListLabel 3"/>
    <w:qFormat/>
    <w:rsid w:val="00127B98"/>
    <w:rPr>
      <w:rFonts w:ascii="Times New Roman" w:hAnsi="Times New Roman" w:cs="Times New Roman"/>
      <w:b/>
      <w:sz w:val="24"/>
    </w:rPr>
  </w:style>
  <w:style w:type="character" w:customStyle="1" w:styleId="ListLabel4">
    <w:name w:val="ListLabel 4"/>
    <w:qFormat/>
    <w:rsid w:val="00127B98"/>
    <w:rPr>
      <w:rFonts w:cs="Times New Roman"/>
      <w:i/>
    </w:rPr>
  </w:style>
  <w:style w:type="character" w:customStyle="1" w:styleId="ListLabel5">
    <w:name w:val="ListLabel 5"/>
    <w:qFormat/>
    <w:rsid w:val="00127B98"/>
    <w:rPr>
      <w:rFonts w:ascii="Times New Roman" w:hAnsi="Times New Roman" w:cs="Times New Roman"/>
      <w:i/>
      <w:sz w:val="24"/>
    </w:rPr>
  </w:style>
  <w:style w:type="character" w:customStyle="1" w:styleId="ListLabel6">
    <w:name w:val="ListLabel 6"/>
    <w:qFormat/>
    <w:rsid w:val="00127B98"/>
    <w:rPr>
      <w:rFonts w:ascii="Times New Roman" w:eastAsia="Times New Roman" w:hAnsi="Times New Roman" w:cs="Times New Roman"/>
      <w:color w:val="000000"/>
      <w:sz w:val="24"/>
    </w:rPr>
  </w:style>
  <w:style w:type="character" w:customStyle="1" w:styleId="ListLabel7">
    <w:name w:val="ListLabel 7"/>
    <w:qFormat/>
    <w:rsid w:val="00127B98"/>
    <w:rPr>
      <w:rFonts w:ascii="Times New Roman" w:eastAsia="Times New Roman" w:hAnsi="Times New Roman" w:cs="Times New Roman"/>
      <w:color w:val="000000"/>
      <w:sz w:val="24"/>
      <w:lang w:val="de-DE"/>
    </w:rPr>
  </w:style>
  <w:style w:type="character" w:customStyle="1" w:styleId="ListLabel8">
    <w:name w:val="ListLabel 8"/>
    <w:qFormat/>
    <w:rsid w:val="00127B98"/>
    <w:rPr>
      <w:b w:val="0"/>
    </w:rPr>
  </w:style>
  <w:style w:type="character" w:customStyle="1" w:styleId="ListLabel9">
    <w:name w:val="ListLabel 9"/>
    <w:qFormat/>
    <w:rsid w:val="00127B98"/>
    <w:rPr>
      <w:rFonts w:cs="Courier New"/>
    </w:rPr>
  </w:style>
  <w:style w:type="character" w:customStyle="1" w:styleId="ListLabel10">
    <w:name w:val="ListLabel 10"/>
    <w:qFormat/>
    <w:rsid w:val="00127B98"/>
    <w:rPr>
      <w:rFonts w:cs="Wingdings"/>
    </w:rPr>
  </w:style>
  <w:style w:type="character" w:customStyle="1" w:styleId="ListLabel11">
    <w:name w:val="ListLabel 11"/>
    <w:qFormat/>
    <w:rsid w:val="00127B98"/>
    <w:rPr>
      <w:rFonts w:cs="Symbol"/>
    </w:rPr>
  </w:style>
  <w:style w:type="character" w:customStyle="1" w:styleId="ListLabel12">
    <w:name w:val="ListLabel 12"/>
    <w:qFormat/>
    <w:rsid w:val="00127B98"/>
    <w:rPr>
      <w:b w:val="0"/>
    </w:rPr>
  </w:style>
  <w:style w:type="character" w:customStyle="1" w:styleId="ListLabel13">
    <w:name w:val="ListLabel 13"/>
    <w:qFormat/>
    <w:rsid w:val="00127B98"/>
    <w:rPr>
      <w:rFonts w:ascii="Times New Roman" w:hAnsi="Times New Roman" w:cs="Symbol"/>
      <w:sz w:val="24"/>
    </w:rPr>
  </w:style>
  <w:style w:type="character" w:customStyle="1" w:styleId="ListLabel14">
    <w:name w:val="ListLabel 14"/>
    <w:qFormat/>
    <w:rsid w:val="00127B98"/>
    <w:rPr>
      <w:rFonts w:ascii="Times New Roman" w:hAnsi="Times New Roman" w:cs="Times New Roman"/>
      <w:sz w:val="24"/>
    </w:rPr>
  </w:style>
  <w:style w:type="character" w:customStyle="1" w:styleId="ListLabel15">
    <w:name w:val="ListLabel 15"/>
    <w:qFormat/>
    <w:rsid w:val="00127B98"/>
    <w:rPr>
      <w:rFonts w:eastAsia="Times New Roman" w:cs="Times New Roman"/>
      <w:b w:val="0"/>
    </w:rPr>
  </w:style>
  <w:style w:type="character" w:customStyle="1" w:styleId="ListLabel16">
    <w:name w:val="ListLabel 16"/>
    <w:qFormat/>
    <w:rsid w:val="00127B98"/>
    <w:rPr>
      <w:rFonts w:eastAsia="Times New Roman" w:cs="Times New Roman"/>
      <w:b w:val="0"/>
    </w:rPr>
  </w:style>
  <w:style w:type="character" w:customStyle="1" w:styleId="ListLabel17">
    <w:name w:val="ListLabel 17"/>
    <w:qFormat/>
    <w:rsid w:val="00127B98"/>
    <w:rPr>
      <w:rFonts w:eastAsia="Times New Roman" w:cs="Times New Roman"/>
      <w:b w:val="0"/>
    </w:rPr>
  </w:style>
  <w:style w:type="character" w:customStyle="1" w:styleId="ListLabel18">
    <w:name w:val="ListLabel 18"/>
    <w:qFormat/>
    <w:rsid w:val="00127B98"/>
    <w:rPr>
      <w:rFonts w:eastAsia="Times New Roman" w:cs="Times New Roman"/>
      <w:b w:val="0"/>
    </w:rPr>
  </w:style>
  <w:style w:type="character" w:customStyle="1" w:styleId="ListLabel19">
    <w:name w:val="ListLabel 19"/>
    <w:qFormat/>
    <w:rsid w:val="00127B98"/>
    <w:rPr>
      <w:rFonts w:eastAsia="Times New Roman" w:cs="Times New Roman"/>
      <w:b w:val="0"/>
    </w:rPr>
  </w:style>
  <w:style w:type="character" w:customStyle="1" w:styleId="ListLabel20">
    <w:name w:val="ListLabel 20"/>
    <w:qFormat/>
    <w:rsid w:val="00127B98"/>
    <w:rPr>
      <w:rFonts w:eastAsia="Times New Roman" w:cs="Times New Roman"/>
      <w:b w:val="0"/>
    </w:rPr>
  </w:style>
  <w:style w:type="character" w:customStyle="1" w:styleId="ListLabel21">
    <w:name w:val="ListLabel 21"/>
    <w:qFormat/>
    <w:rsid w:val="00127B98"/>
    <w:rPr>
      <w:rFonts w:eastAsia="Times New Roman" w:cs="Times New Roman"/>
      <w:b w:val="0"/>
    </w:rPr>
  </w:style>
  <w:style w:type="character" w:customStyle="1" w:styleId="ListLabel22">
    <w:name w:val="ListLabel 22"/>
    <w:qFormat/>
    <w:rsid w:val="00127B98"/>
    <w:rPr>
      <w:rFonts w:ascii="Times New Roman" w:hAnsi="Times New Roman" w:cs="Times New Roman"/>
      <w:b/>
      <w:bCs/>
      <w:sz w:val="24"/>
    </w:rPr>
  </w:style>
  <w:style w:type="character" w:customStyle="1" w:styleId="ListLabel23">
    <w:name w:val="ListLabel 23"/>
    <w:qFormat/>
    <w:rsid w:val="00127B98"/>
    <w:rPr>
      <w:rFonts w:eastAsia="Arial" w:cs="Arial"/>
      <w:color w:val="auto"/>
      <w:sz w:val="18"/>
      <w:szCs w:val="18"/>
    </w:rPr>
  </w:style>
  <w:style w:type="character" w:customStyle="1" w:styleId="ListLabel24">
    <w:name w:val="ListLabel 24"/>
    <w:qFormat/>
    <w:rsid w:val="00127B98"/>
    <w:rPr>
      <w:rFonts w:eastAsia="Arial" w:cs="Arial"/>
      <w:color w:val="auto"/>
      <w:sz w:val="18"/>
      <w:szCs w:val="18"/>
    </w:rPr>
  </w:style>
  <w:style w:type="character" w:customStyle="1" w:styleId="ListLabel25">
    <w:name w:val="ListLabel 25"/>
    <w:qFormat/>
    <w:rsid w:val="00127B98"/>
    <w:rPr>
      <w:rFonts w:eastAsia="Arial" w:cs="Arial"/>
      <w:color w:val="auto"/>
      <w:sz w:val="18"/>
      <w:szCs w:val="18"/>
    </w:rPr>
  </w:style>
  <w:style w:type="character" w:customStyle="1" w:styleId="ListLabel26">
    <w:name w:val="ListLabel 26"/>
    <w:qFormat/>
    <w:rsid w:val="00127B98"/>
    <w:rPr>
      <w:rFonts w:eastAsia="Arial" w:cs="Arial"/>
      <w:color w:val="auto"/>
      <w:sz w:val="18"/>
      <w:szCs w:val="18"/>
    </w:rPr>
  </w:style>
  <w:style w:type="character" w:customStyle="1" w:styleId="ListLabel27">
    <w:name w:val="ListLabel 27"/>
    <w:qFormat/>
    <w:rsid w:val="00127B98"/>
    <w:rPr>
      <w:rFonts w:eastAsia="Arial" w:cs="Arial"/>
      <w:color w:val="auto"/>
      <w:sz w:val="18"/>
      <w:szCs w:val="18"/>
    </w:rPr>
  </w:style>
  <w:style w:type="character" w:customStyle="1" w:styleId="ListLabel28">
    <w:name w:val="ListLabel 28"/>
    <w:qFormat/>
    <w:rsid w:val="00127B98"/>
    <w:rPr>
      <w:rFonts w:eastAsia="Arial" w:cs="Arial"/>
      <w:color w:val="auto"/>
      <w:sz w:val="18"/>
      <w:szCs w:val="18"/>
    </w:rPr>
  </w:style>
  <w:style w:type="character" w:customStyle="1" w:styleId="ListLabel29">
    <w:name w:val="ListLabel 29"/>
    <w:qFormat/>
    <w:rsid w:val="00127B98"/>
    <w:rPr>
      <w:rFonts w:eastAsia="Arial" w:cs="Arial"/>
      <w:color w:val="auto"/>
      <w:sz w:val="18"/>
      <w:szCs w:val="18"/>
    </w:rPr>
  </w:style>
  <w:style w:type="character" w:customStyle="1" w:styleId="ListLabel30">
    <w:name w:val="ListLabel 30"/>
    <w:qFormat/>
    <w:rsid w:val="00127B98"/>
    <w:rPr>
      <w:b w:val="0"/>
    </w:rPr>
  </w:style>
  <w:style w:type="character" w:customStyle="1" w:styleId="ListLabel31">
    <w:name w:val="ListLabel 31"/>
    <w:qFormat/>
    <w:rsid w:val="00127B98"/>
    <w:rPr>
      <w:sz w:val="20"/>
      <w:szCs w:val="20"/>
    </w:rPr>
  </w:style>
  <w:style w:type="character" w:customStyle="1" w:styleId="ListLabel32">
    <w:name w:val="ListLabel 32"/>
    <w:qFormat/>
    <w:rsid w:val="00127B98"/>
    <w:rPr>
      <w:rFonts w:ascii="Times New Roman" w:hAnsi="Times New Roman" w:cs="Times New Roman"/>
      <w:b/>
      <w:bCs/>
      <w:color w:val="000000"/>
      <w:sz w:val="24"/>
    </w:rPr>
  </w:style>
  <w:style w:type="character" w:customStyle="1" w:styleId="ListLabel33">
    <w:name w:val="ListLabel 33"/>
    <w:qFormat/>
    <w:rsid w:val="00127B98"/>
    <w:rPr>
      <w:b w:val="0"/>
    </w:rPr>
  </w:style>
  <w:style w:type="character" w:customStyle="1" w:styleId="ListLabel34">
    <w:name w:val="ListLabel 34"/>
    <w:qFormat/>
    <w:rsid w:val="00127B98"/>
    <w:rPr>
      <w:rFonts w:ascii="Times New Roman" w:hAnsi="Times New Roman" w:cs="Times New Roman"/>
      <w:b/>
      <w:bCs/>
      <w:color w:val="000000"/>
      <w:sz w:val="24"/>
    </w:rPr>
  </w:style>
  <w:style w:type="character" w:customStyle="1" w:styleId="ListLabel35">
    <w:name w:val="ListLabel 35"/>
    <w:qFormat/>
    <w:rsid w:val="00127B98"/>
    <w:rPr>
      <w:color w:val="auto"/>
    </w:rPr>
  </w:style>
  <w:style w:type="character" w:customStyle="1" w:styleId="ListLabel36">
    <w:name w:val="ListLabel 36"/>
    <w:qFormat/>
    <w:rsid w:val="00127B98"/>
    <w:rPr>
      <w:rFonts w:cs="Times New Roman"/>
      <w:b/>
      <w:sz w:val="24"/>
    </w:rPr>
  </w:style>
  <w:style w:type="character" w:customStyle="1" w:styleId="ListLabel37">
    <w:name w:val="ListLabel 37"/>
    <w:qFormat/>
    <w:rsid w:val="00127B98"/>
    <w:rPr>
      <w:rFonts w:ascii="Times New Roman" w:hAnsi="Times New Roman" w:cs="Times New Roman"/>
      <w:b/>
      <w:sz w:val="24"/>
    </w:rPr>
  </w:style>
  <w:style w:type="character" w:customStyle="1" w:styleId="ListLabel38">
    <w:name w:val="ListLabel 38"/>
    <w:qFormat/>
    <w:rsid w:val="00127B98"/>
    <w:rPr>
      <w:rFonts w:cs="Times New Roman"/>
      <w:i/>
    </w:rPr>
  </w:style>
  <w:style w:type="character" w:customStyle="1" w:styleId="ListLabel39">
    <w:name w:val="ListLabel 39"/>
    <w:qFormat/>
    <w:rsid w:val="00127B98"/>
    <w:rPr>
      <w:rFonts w:ascii="Times New Roman" w:hAnsi="Times New Roman" w:cs="Times New Roman"/>
      <w:i/>
      <w:sz w:val="24"/>
    </w:rPr>
  </w:style>
  <w:style w:type="character" w:customStyle="1" w:styleId="ListLabel40">
    <w:name w:val="ListLabel 40"/>
    <w:qFormat/>
    <w:rsid w:val="00127B98"/>
    <w:rPr>
      <w:rFonts w:ascii="Times New Roman" w:eastAsia="Times New Roman" w:hAnsi="Times New Roman" w:cs="Times New Roman"/>
      <w:color w:val="000000"/>
      <w:sz w:val="24"/>
    </w:rPr>
  </w:style>
  <w:style w:type="character" w:customStyle="1" w:styleId="ListLabel41">
    <w:name w:val="ListLabel 41"/>
    <w:qFormat/>
    <w:rsid w:val="00127B98"/>
    <w:rPr>
      <w:rFonts w:ascii="Times New Roman" w:eastAsia="Times New Roman" w:hAnsi="Times New Roman" w:cs="Times New Roman"/>
      <w:color w:val="000000"/>
      <w:sz w:val="24"/>
      <w:lang w:val="de-DE"/>
    </w:rPr>
  </w:style>
  <w:style w:type="character" w:customStyle="1" w:styleId="ListLabel42">
    <w:name w:val="ListLabel 42"/>
    <w:qFormat/>
    <w:rsid w:val="00127B98"/>
    <w:rPr>
      <w:rFonts w:ascii="Times New Roman" w:hAnsi="Times New Roman" w:cs="Symbol"/>
      <w:sz w:val="24"/>
    </w:rPr>
  </w:style>
  <w:style w:type="character" w:customStyle="1" w:styleId="ListLabel43">
    <w:name w:val="ListLabel 43"/>
    <w:qFormat/>
    <w:rsid w:val="00127B98"/>
    <w:rPr>
      <w:rFonts w:ascii="Times New Roman" w:hAnsi="Times New Roman" w:cs="Times New Roman"/>
      <w:sz w:val="24"/>
    </w:rPr>
  </w:style>
  <w:style w:type="character" w:customStyle="1" w:styleId="ListLabel44">
    <w:name w:val="ListLabel 44"/>
    <w:qFormat/>
    <w:rsid w:val="00127B98"/>
    <w:rPr>
      <w:rFonts w:eastAsia="Times New Roman" w:cs="Times New Roman"/>
      <w:b w:val="0"/>
    </w:rPr>
  </w:style>
  <w:style w:type="character" w:customStyle="1" w:styleId="ListLabel45">
    <w:name w:val="ListLabel 45"/>
    <w:qFormat/>
    <w:rsid w:val="00127B98"/>
    <w:rPr>
      <w:rFonts w:eastAsia="Times New Roman" w:cs="Times New Roman"/>
      <w:b w:val="0"/>
    </w:rPr>
  </w:style>
  <w:style w:type="character" w:customStyle="1" w:styleId="ListLabel46">
    <w:name w:val="ListLabel 46"/>
    <w:qFormat/>
    <w:rsid w:val="00127B98"/>
    <w:rPr>
      <w:rFonts w:eastAsia="Times New Roman" w:cs="Times New Roman"/>
      <w:b w:val="0"/>
    </w:rPr>
  </w:style>
  <w:style w:type="character" w:customStyle="1" w:styleId="ListLabel47">
    <w:name w:val="ListLabel 47"/>
    <w:qFormat/>
    <w:rsid w:val="00127B98"/>
    <w:rPr>
      <w:rFonts w:eastAsia="Times New Roman" w:cs="Times New Roman"/>
      <w:b w:val="0"/>
    </w:rPr>
  </w:style>
  <w:style w:type="character" w:customStyle="1" w:styleId="ListLabel48">
    <w:name w:val="ListLabel 48"/>
    <w:qFormat/>
    <w:rsid w:val="00127B98"/>
    <w:rPr>
      <w:rFonts w:eastAsia="Times New Roman" w:cs="Times New Roman"/>
      <w:b w:val="0"/>
    </w:rPr>
  </w:style>
  <w:style w:type="character" w:customStyle="1" w:styleId="ListLabel49">
    <w:name w:val="ListLabel 49"/>
    <w:qFormat/>
    <w:rsid w:val="00127B98"/>
    <w:rPr>
      <w:rFonts w:eastAsia="Times New Roman" w:cs="Times New Roman"/>
      <w:b w:val="0"/>
    </w:rPr>
  </w:style>
  <w:style w:type="character" w:customStyle="1" w:styleId="ListLabel50">
    <w:name w:val="ListLabel 50"/>
    <w:qFormat/>
    <w:rsid w:val="00127B98"/>
    <w:rPr>
      <w:rFonts w:eastAsia="Times New Roman" w:cs="Times New Roman"/>
      <w:b w:val="0"/>
    </w:rPr>
  </w:style>
  <w:style w:type="character" w:customStyle="1" w:styleId="ListLabel51">
    <w:name w:val="ListLabel 51"/>
    <w:qFormat/>
    <w:rsid w:val="00127B98"/>
    <w:rPr>
      <w:rFonts w:ascii="Times New Roman" w:hAnsi="Times New Roman" w:cs="Times New Roman"/>
      <w:b/>
      <w:bCs/>
      <w:sz w:val="24"/>
    </w:rPr>
  </w:style>
  <w:style w:type="character" w:customStyle="1" w:styleId="ListLabel52">
    <w:name w:val="ListLabel 52"/>
    <w:qFormat/>
    <w:rsid w:val="00127B98"/>
    <w:rPr>
      <w:rFonts w:eastAsia="Arial" w:cs="Arial"/>
      <w:color w:val="auto"/>
      <w:sz w:val="18"/>
      <w:szCs w:val="18"/>
    </w:rPr>
  </w:style>
  <w:style w:type="character" w:customStyle="1" w:styleId="ListLabel53">
    <w:name w:val="ListLabel 53"/>
    <w:qFormat/>
    <w:rsid w:val="00127B98"/>
    <w:rPr>
      <w:rFonts w:eastAsia="Arial" w:cs="Arial"/>
      <w:color w:val="auto"/>
      <w:sz w:val="18"/>
      <w:szCs w:val="18"/>
    </w:rPr>
  </w:style>
  <w:style w:type="character" w:customStyle="1" w:styleId="ListLabel54">
    <w:name w:val="ListLabel 54"/>
    <w:qFormat/>
    <w:rsid w:val="00127B98"/>
    <w:rPr>
      <w:rFonts w:eastAsia="Arial" w:cs="Arial"/>
      <w:color w:val="auto"/>
      <w:sz w:val="18"/>
      <w:szCs w:val="18"/>
    </w:rPr>
  </w:style>
  <w:style w:type="character" w:customStyle="1" w:styleId="ListLabel55">
    <w:name w:val="ListLabel 55"/>
    <w:qFormat/>
    <w:rsid w:val="00127B98"/>
    <w:rPr>
      <w:rFonts w:eastAsia="Arial" w:cs="Arial"/>
      <w:color w:val="auto"/>
      <w:sz w:val="18"/>
      <w:szCs w:val="18"/>
    </w:rPr>
  </w:style>
  <w:style w:type="character" w:customStyle="1" w:styleId="ListLabel56">
    <w:name w:val="ListLabel 56"/>
    <w:qFormat/>
    <w:rsid w:val="00127B98"/>
    <w:rPr>
      <w:rFonts w:eastAsia="Arial" w:cs="Arial"/>
      <w:color w:val="auto"/>
      <w:sz w:val="18"/>
      <w:szCs w:val="18"/>
    </w:rPr>
  </w:style>
  <w:style w:type="character" w:customStyle="1" w:styleId="ListLabel57">
    <w:name w:val="ListLabel 57"/>
    <w:qFormat/>
    <w:rsid w:val="00127B98"/>
    <w:rPr>
      <w:rFonts w:eastAsia="Arial" w:cs="Arial"/>
      <w:color w:val="auto"/>
      <w:sz w:val="18"/>
      <w:szCs w:val="18"/>
    </w:rPr>
  </w:style>
  <w:style w:type="character" w:customStyle="1" w:styleId="ListLabel58">
    <w:name w:val="ListLabel 58"/>
    <w:qFormat/>
    <w:rsid w:val="00127B98"/>
    <w:rPr>
      <w:rFonts w:eastAsia="Arial" w:cs="Arial"/>
      <w:color w:val="auto"/>
      <w:sz w:val="18"/>
      <w:szCs w:val="18"/>
    </w:rPr>
  </w:style>
  <w:style w:type="character" w:customStyle="1" w:styleId="ListLabel59">
    <w:name w:val="ListLabel 59"/>
    <w:qFormat/>
    <w:rsid w:val="00127B98"/>
    <w:rPr>
      <w:b w:val="0"/>
    </w:rPr>
  </w:style>
  <w:style w:type="character" w:customStyle="1" w:styleId="ListLabel60">
    <w:name w:val="ListLabel 60"/>
    <w:qFormat/>
    <w:rsid w:val="00127B98"/>
    <w:rPr>
      <w:sz w:val="20"/>
      <w:szCs w:val="20"/>
    </w:rPr>
  </w:style>
  <w:style w:type="character" w:customStyle="1" w:styleId="ListLabel61">
    <w:name w:val="ListLabel 61"/>
    <w:qFormat/>
    <w:rsid w:val="00127B98"/>
    <w:rPr>
      <w:rFonts w:ascii="Times New Roman" w:hAnsi="Times New Roman" w:cs="Times New Roman"/>
      <w:b/>
      <w:bCs/>
      <w:color w:val="000000"/>
      <w:sz w:val="24"/>
    </w:rPr>
  </w:style>
  <w:style w:type="character" w:customStyle="1" w:styleId="ListLabel62">
    <w:name w:val="ListLabel 62"/>
    <w:qFormat/>
    <w:rsid w:val="00127B98"/>
    <w:rPr>
      <w:b w:val="0"/>
    </w:rPr>
  </w:style>
  <w:style w:type="character" w:customStyle="1" w:styleId="ListLabel63">
    <w:name w:val="ListLabel 63"/>
    <w:qFormat/>
    <w:rsid w:val="00127B98"/>
    <w:rPr>
      <w:rFonts w:ascii="Times New Roman" w:hAnsi="Times New Roman" w:cs="Times New Roman"/>
      <w:b/>
      <w:bCs/>
      <w:color w:val="000000"/>
      <w:sz w:val="24"/>
    </w:rPr>
  </w:style>
  <w:style w:type="paragraph" w:styleId="Nagwek">
    <w:name w:val="header"/>
    <w:basedOn w:val="Normalny"/>
    <w:next w:val="Tekstpodstawowy"/>
    <w:qFormat/>
    <w:rsid w:val="00127B98"/>
    <w:pPr>
      <w:keepNext/>
      <w:spacing w:before="240" w:after="120"/>
    </w:pPr>
    <w:rPr>
      <w:rFonts w:ascii="Liberation Sans" w:eastAsia="Microsoft YaHei" w:hAnsi="Liberation Sans"/>
      <w:sz w:val="28"/>
      <w:szCs w:val="28"/>
    </w:rPr>
  </w:style>
  <w:style w:type="paragraph" w:styleId="Tekstpodstawowy">
    <w:name w:val="Body Text"/>
    <w:basedOn w:val="Normalny"/>
    <w:rsid w:val="00127B98"/>
    <w:pPr>
      <w:spacing w:after="120"/>
    </w:pPr>
  </w:style>
  <w:style w:type="paragraph" w:styleId="Lista">
    <w:name w:val="List"/>
    <w:basedOn w:val="Tekstpodstawowy"/>
    <w:rsid w:val="00127B98"/>
    <w:rPr>
      <w:rFonts w:cs="Tahoma"/>
    </w:rPr>
  </w:style>
  <w:style w:type="paragraph" w:customStyle="1" w:styleId="Legenda1">
    <w:name w:val="Legenda1"/>
    <w:basedOn w:val="Normalny"/>
    <w:qFormat/>
    <w:rsid w:val="00127B98"/>
    <w:pPr>
      <w:suppressLineNumbers/>
      <w:spacing w:before="120" w:after="120"/>
    </w:pPr>
    <w:rPr>
      <w:i/>
      <w:iCs/>
      <w:sz w:val="24"/>
      <w:szCs w:val="24"/>
    </w:rPr>
  </w:style>
  <w:style w:type="paragraph" w:customStyle="1" w:styleId="Indeks">
    <w:name w:val="Indeks"/>
    <w:basedOn w:val="Normalny"/>
    <w:qFormat/>
    <w:rsid w:val="00127B98"/>
    <w:pPr>
      <w:suppressLineNumbers/>
    </w:pPr>
    <w:rPr>
      <w:rFonts w:cs="Tahoma"/>
    </w:rPr>
  </w:style>
  <w:style w:type="paragraph" w:customStyle="1" w:styleId="Nagwek2">
    <w:name w:val="Nagłówek2"/>
    <w:basedOn w:val="Normalny"/>
    <w:next w:val="Tekstpodstawowy"/>
    <w:qFormat/>
    <w:rsid w:val="00127B98"/>
    <w:pPr>
      <w:keepNext/>
      <w:spacing w:before="240" w:after="120"/>
    </w:pPr>
    <w:rPr>
      <w:rFonts w:ascii="Liberation Sans" w:eastAsia="Microsoft YaHei" w:hAnsi="Liberation Sans" w:cs="Mangal"/>
      <w:sz w:val="28"/>
      <w:szCs w:val="28"/>
    </w:rPr>
  </w:style>
  <w:style w:type="paragraph" w:customStyle="1" w:styleId="Podpis2">
    <w:name w:val="Podpis2"/>
    <w:basedOn w:val="Normalny"/>
    <w:qFormat/>
    <w:rsid w:val="00127B98"/>
    <w:pPr>
      <w:suppressLineNumbers/>
      <w:spacing w:before="120" w:after="120"/>
    </w:pPr>
    <w:rPr>
      <w:rFonts w:cs="Mangal"/>
      <w:i/>
      <w:iCs/>
      <w:sz w:val="24"/>
      <w:szCs w:val="24"/>
    </w:rPr>
  </w:style>
  <w:style w:type="paragraph" w:customStyle="1" w:styleId="Nagwek1">
    <w:name w:val="Nagłówek1"/>
    <w:basedOn w:val="Normalny"/>
    <w:next w:val="Tekstpodstawowy"/>
    <w:qFormat/>
    <w:rsid w:val="00127B98"/>
    <w:pPr>
      <w:keepNext/>
      <w:spacing w:before="240" w:after="120"/>
    </w:pPr>
    <w:rPr>
      <w:rFonts w:eastAsia="Lucida Sans Unicode" w:cs="Tahoma"/>
      <w:sz w:val="28"/>
      <w:szCs w:val="28"/>
    </w:rPr>
  </w:style>
  <w:style w:type="paragraph" w:customStyle="1" w:styleId="Podpis1">
    <w:name w:val="Podpis1"/>
    <w:basedOn w:val="Normalny"/>
    <w:qFormat/>
    <w:rsid w:val="00127B98"/>
    <w:pPr>
      <w:suppressLineNumbers/>
      <w:spacing w:before="120" w:after="120"/>
    </w:pPr>
    <w:rPr>
      <w:rFonts w:cs="Tahoma"/>
      <w:i/>
      <w:iCs/>
      <w:sz w:val="24"/>
      <w:szCs w:val="24"/>
    </w:rPr>
  </w:style>
  <w:style w:type="paragraph" w:customStyle="1" w:styleId="Tekstblokowy1">
    <w:name w:val="Tekst blokowy1"/>
    <w:basedOn w:val="Normalny"/>
    <w:qFormat/>
    <w:rsid w:val="00127B98"/>
    <w:pPr>
      <w:shd w:val="clear" w:color="auto" w:fill="FFFFFF"/>
      <w:spacing w:line="259" w:lineRule="exact"/>
      <w:ind w:left="284" w:right="10" w:hanging="284"/>
      <w:jc w:val="both"/>
    </w:pPr>
    <w:rPr>
      <w:rFonts w:ascii="Times New Roman" w:hAnsi="Times New Roman" w:cs="Times New Roman"/>
      <w:color w:val="000000"/>
    </w:rPr>
  </w:style>
  <w:style w:type="paragraph" w:styleId="Tekstdymka">
    <w:name w:val="Balloon Text"/>
    <w:basedOn w:val="Normalny"/>
    <w:qFormat/>
    <w:rsid w:val="00127B98"/>
    <w:rPr>
      <w:rFonts w:ascii="Tahoma" w:hAnsi="Tahoma" w:cs="Tahoma"/>
      <w:sz w:val="16"/>
      <w:szCs w:val="16"/>
    </w:rPr>
  </w:style>
  <w:style w:type="paragraph" w:styleId="Tekstpodstawowywcity">
    <w:name w:val="Body Text Indent"/>
    <w:basedOn w:val="Normalny"/>
    <w:rsid w:val="00127B98"/>
    <w:pPr>
      <w:shd w:val="clear" w:color="auto" w:fill="FFFFFF"/>
      <w:spacing w:line="259" w:lineRule="exact"/>
      <w:ind w:left="360"/>
    </w:pPr>
    <w:rPr>
      <w:rFonts w:ascii="Times New Roman" w:hAnsi="Times New Roman" w:cs="Times New Roman"/>
      <w:color w:val="000000"/>
    </w:rPr>
  </w:style>
  <w:style w:type="paragraph" w:customStyle="1" w:styleId="Tekstpodstawowywcity21">
    <w:name w:val="Tekst podstawowy wcięty 21"/>
    <w:basedOn w:val="Normalny"/>
    <w:qFormat/>
    <w:rsid w:val="00127B98"/>
    <w:pPr>
      <w:shd w:val="clear" w:color="auto" w:fill="FFFFFF"/>
      <w:spacing w:line="259" w:lineRule="exact"/>
      <w:ind w:left="709" w:hanging="709"/>
    </w:pPr>
    <w:rPr>
      <w:rFonts w:ascii="Times New Roman" w:hAnsi="Times New Roman" w:cs="Times New Roman"/>
      <w:color w:val="000000"/>
    </w:rPr>
  </w:style>
  <w:style w:type="paragraph" w:customStyle="1" w:styleId="Tekstpodstawowywcity31">
    <w:name w:val="Tekst podstawowy wcięty 31"/>
    <w:basedOn w:val="Normalny"/>
    <w:qFormat/>
    <w:rsid w:val="00127B98"/>
    <w:pPr>
      <w:ind w:left="426" w:hanging="426"/>
      <w:jc w:val="both"/>
    </w:pPr>
    <w:rPr>
      <w:rFonts w:ascii="Times New Roman" w:hAnsi="Times New Roman" w:cs="Times New Roman"/>
      <w:color w:val="000000"/>
    </w:rPr>
  </w:style>
  <w:style w:type="paragraph" w:customStyle="1" w:styleId="pkt">
    <w:name w:val="pkt"/>
    <w:basedOn w:val="Normalny"/>
    <w:qFormat/>
    <w:rsid w:val="00127B98"/>
    <w:pPr>
      <w:suppressAutoHyphens w:val="0"/>
      <w:spacing w:before="60" w:after="60"/>
      <w:ind w:left="851" w:hanging="295"/>
      <w:jc w:val="both"/>
    </w:pPr>
  </w:style>
  <w:style w:type="paragraph" w:styleId="NormalnyWeb">
    <w:name w:val="Normal (Web)"/>
    <w:basedOn w:val="Normalny"/>
    <w:qFormat/>
    <w:rsid w:val="00127B98"/>
    <w:pPr>
      <w:suppressAutoHyphens w:val="0"/>
      <w:spacing w:before="100" w:after="100"/>
      <w:jc w:val="both"/>
    </w:pPr>
  </w:style>
  <w:style w:type="paragraph" w:customStyle="1" w:styleId="WW-Zwykytekst">
    <w:name w:val="WW-Zwykły tekst"/>
    <w:basedOn w:val="Normalny"/>
    <w:qFormat/>
    <w:rsid w:val="00127B98"/>
    <w:rPr>
      <w:rFonts w:ascii="Courier New" w:hAnsi="Courier New" w:cs="Courier New"/>
    </w:rPr>
  </w:style>
  <w:style w:type="paragraph" w:customStyle="1" w:styleId="Tekstpodstawowy21">
    <w:name w:val="Tekst podstawowy 21"/>
    <w:basedOn w:val="Normalny"/>
    <w:qFormat/>
    <w:rsid w:val="00127B98"/>
    <w:pPr>
      <w:suppressAutoHyphens w:val="0"/>
      <w:jc w:val="both"/>
    </w:pPr>
  </w:style>
  <w:style w:type="paragraph" w:customStyle="1" w:styleId="BodySingle">
    <w:name w:val="Body Single"/>
    <w:qFormat/>
    <w:rsid w:val="00127B98"/>
    <w:pPr>
      <w:suppressAutoHyphens/>
      <w:ind w:left="2160" w:hanging="720"/>
    </w:pPr>
    <w:rPr>
      <w:rFonts w:ascii="HelveticaEE" w:hAnsi="HelveticaEE"/>
      <w:color w:val="000000"/>
      <w:kern w:val="2"/>
      <w:sz w:val="22"/>
      <w:szCs w:val="24"/>
      <w:lang w:val="cs-CZ"/>
    </w:rPr>
  </w:style>
  <w:style w:type="paragraph" w:styleId="Podtytu">
    <w:name w:val="Subtitle"/>
    <w:basedOn w:val="Nagwek2"/>
    <w:next w:val="Tekstpodstawowy"/>
    <w:qFormat/>
    <w:rsid w:val="00127B98"/>
    <w:pPr>
      <w:jc w:val="center"/>
    </w:pPr>
    <w:rPr>
      <w:i/>
      <w:iCs/>
    </w:rPr>
  </w:style>
  <w:style w:type="paragraph" w:customStyle="1" w:styleId="Zawartotabeli">
    <w:name w:val="Zawartość tabeli"/>
    <w:basedOn w:val="Normalny"/>
    <w:qFormat/>
    <w:rsid w:val="00127B98"/>
    <w:pPr>
      <w:suppressLineNumbers/>
    </w:pPr>
  </w:style>
  <w:style w:type="paragraph" w:customStyle="1" w:styleId="Nagwektabeli">
    <w:name w:val="Nagłówek tabeli"/>
    <w:basedOn w:val="Zawartotabeli"/>
    <w:qFormat/>
    <w:rsid w:val="00127B98"/>
    <w:pPr>
      <w:jc w:val="center"/>
    </w:pPr>
    <w:rPr>
      <w:b/>
      <w:bCs/>
      <w:i/>
      <w:iCs/>
    </w:rPr>
  </w:style>
  <w:style w:type="paragraph" w:customStyle="1" w:styleId="Stopka1">
    <w:name w:val="Stopka1"/>
    <w:basedOn w:val="Normalny"/>
    <w:rsid w:val="00127B98"/>
    <w:pPr>
      <w:tabs>
        <w:tab w:val="center" w:pos="4536"/>
        <w:tab w:val="right" w:pos="9072"/>
      </w:tabs>
    </w:pPr>
  </w:style>
  <w:style w:type="paragraph" w:customStyle="1" w:styleId="Nagwek3">
    <w:name w:val="Nagłówek3"/>
    <w:basedOn w:val="Normalny"/>
    <w:next w:val="Tekstpodstawowy"/>
    <w:rsid w:val="00127B98"/>
    <w:pPr>
      <w:tabs>
        <w:tab w:val="right" w:pos="9048"/>
      </w:tabs>
      <w:overflowPunct w:val="0"/>
      <w:textAlignment w:val="baseline"/>
    </w:pPr>
    <w:rPr>
      <w:rFonts w:ascii="Courier New" w:hAnsi="Courier New" w:cs="Courier New"/>
    </w:rPr>
  </w:style>
  <w:style w:type="paragraph" w:customStyle="1" w:styleId="western">
    <w:name w:val="western"/>
    <w:basedOn w:val="Normalny"/>
    <w:qFormat/>
    <w:rsid w:val="00127B98"/>
    <w:pPr>
      <w:widowControl/>
      <w:spacing w:before="100"/>
      <w:jc w:val="both"/>
    </w:pPr>
    <w:rPr>
      <w:rFonts w:ascii="Times New Roman" w:hAnsi="Times New Roman" w:cs="Times New Roman"/>
      <w:color w:val="000000"/>
      <w:sz w:val="24"/>
      <w:szCs w:val="24"/>
    </w:rPr>
  </w:style>
  <w:style w:type="paragraph" w:customStyle="1" w:styleId="Tekstpodstawowywcity22">
    <w:name w:val="Tekst podstawowy wcięty 22"/>
    <w:basedOn w:val="Normalny"/>
    <w:qFormat/>
    <w:rsid w:val="00127B98"/>
    <w:pPr>
      <w:tabs>
        <w:tab w:val="left" w:pos="284"/>
      </w:tabs>
      <w:ind w:left="284"/>
      <w:jc w:val="both"/>
    </w:pPr>
    <w:rPr>
      <w:rFonts w:ascii="Times New Roman" w:hAnsi="Times New Roman" w:cs="Times New Roman"/>
    </w:rPr>
  </w:style>
  <w:style w:type="paragraph" w:customStyle="1" w:styleId="Wyliczaniess">
    <w:name w:val="Wyliczanie ss"/>
    <w:qFormat/>
    <w:rsid w:val="00127B98"/>
    <w:pPr>
      <w:suppressAutoHyphens/>
      <w:spacing w:before="56" w:after="56"/>
      <w:ind w:left="340" w:hanging="340"/>
    </w:pPr>
    <w:rPr>
      <w:rFonts w:eastAsia="Arial" w:cs="Calibri"/>
      <w:color w:val="000000"/>
      <w:sz w:val="26"/>
      <w:lang w:eastAsia="ar-SA"/>
    </w:rPr>
  </w:style>
  <w:style w:type="paragraph" w:styleId="Akapitzlist">
    <w:name w:val="List Paragraph"/>
    <w:basedOn w:val="Normalny"/>
    <w:uiPriority w:val="99"/>
    <w:qFormat/>
    <w:rsid w:val="00127B98"/>
    <w:pPr>
      <w:ind w:left="708"/>
    </w:pPr>
  </w:style>
  <w:style w:type="paragraph" w:customStyle="1" w:styleId="ust">
    <w:name w:val="ust"/>
    <w:basedOn w:val="Normalny"/>
    <w:qFormat/>
    <w:rsid w:val="0054166F"/>
    <w:pPr>
      <w:widowControl/>
      <w:suppressAutoHyphens w:val="0"/>
      <w:spacing w:after="80"/>
      <w:ind w:left="431" w:hanging="255"/>
      <w:jc w:val="both"/>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284C94"/>
    <w:pPr>
      <w:widowControl/>
      <w:suppressAutoHyphens w:val="0"/>
      <w:spacing w:after="120" w:line="480" w:lineRule="auto"/>
      <w:ind w:left="283"/>
    </w:pPr>
    <w:rPr>
      <w:rFonts w:ascii="Times New Roman" w:hAnsi="Times New Roman" w:cs="Times New Roman"/>
      <w:kern w:val="0"/>
      <w:sz w:val="24"/>
      <w:szCs w:val="24"/>
      <w:lang w:eastAsia="pl-PL"/>
    </w:rPr>
  </w:style>
  <w:style w:type="character" w:customStyle="1" w:styleId="Tekstpodstawowywcity2Znak">
    <w:name w:val="Tekst podstawowy wcięty 2 Znak"/>
    <w:basedOn w:val="Domylnaczcionkaakapitu"/>
    <w:link w:val="Tekstpodstawowywcity2"/>
    <w:rsid w:val="00284C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2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3979</Words>
  <Characters>23877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27801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Krzysztof Prejs</dc:creator>
  <cp:lastModifiedBy>ZSOMS</cp:lastModifiedBy>
  <cp:revision>2</cp:revision>
  <cp:lastPrinted>2008-07-04T11:30:00Z</cp:lastPrinted>
  <dcterms:created xsi:type="dcterms:W3CDTF">2019-07-25T09:03:00Z</dcterms:created>
  <dcterms:modified xsi:type="dcterms:W3CDTF">2019-07-25T09:03:00Z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